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27" w:rsidRPr="00A51827" w:rsidRDefault="00A51827" w:rsidP="00A5182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766060" cy="662940"/>
            <wp:effectExtent l="19050" t="0" r="0" b="0"/>
            <wp:docPr id="1" name="Image 1" descr="Zone Militai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e Militaire">
                      <a:hlinkClick r:id="rId5"/>
                    </pic:cNvPr>
                    <pic:cNvPicPr>
                      <a:picLocks noChangeAspect="1" noChangeArrowheads="1"/>
                    </pic:cNvPicPr>
                  </pic:nvPicPr>
                  <pic:blipFill>
                    <a:blip r:embed="rId6" cstate="print"/>
                    <a:srcRect/>
                    <a:stretch>
                      <a:fillRect/>
                    </a:stretch>
                  </pic:blipFill>
                  <pic:spPr bwMode="auto">
                    <a:xfrm>
                      <a:off x="0" y="0"/>
                      <a:ext cx="2766060" cy="662940"/>
                    </a:xfrm>
                    <a:prstGeom prst="rect">
                      <a:avLst/>
                    </a:prstGeom>
                    <a:noFill/>
                    <a:ln w="9525">
                      <a:noFill/>
                      <a:miter lim="800000"/>
                      <a:headEnd/>
                      <a:tailEnd/>
                    </a:ln>
                  </pic:spPr>
                </pic:pic>
              </a:graphicData>
            </a:graphic>
          </wp:inline>
        </w:drawing>
      </w:r>
    </w:p>
    <w:p w:rsidR="00A51827" w:rsidRPr="00A51827" w:rsidRDefault="00A51827" w:rsidP="00A5182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51827">
        <w:rPr>
          <w:rFonts w:ascii="Times New Roman" w:eastAsia="Times New Roman" w:hAnsi="Times New Roman" w:cs="Times New Roman"/>
          <w:b/>
          <w:bCs/>
          <w:kern w:val="36"/>
          <w:sz w:val="48"/>
          <w:szCs w:val="48"/>
          <w:lang w:eastAsia="fr-FR"/>
        </w:rPr>
        <w:t>SCORPION : Le 1er Régiment Étranger de Cavalerie a reçu ses premiers blindés Jaguar</w:t>
      </w:r>
    </w:p>
    <w:p w:rsidR="00A51827" w:rsidRPr="00A51827" w:rsidRDefault="00A51827" w:rsidP="00A51827">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51827">
        <w:rPr>
          <w:rFonts w:ascii="Times New Roman" w:eastAsia="Times New Roman" w:hAnsi="Times New Roman" w:cs="Times New Roman"/>
          <w:sz w:val="24"/>
          <w:szCs w:val="24"/>
          <w:lang w:eastAsia="fr-FR"/>
        </w:rPr>
        <w:t>par</w:t>
      </w:r>
      <w:proofErr w:type="gramEnd"/>
      <w:r w:rsidRPr="00A51827">
        <w:rPr>
          <w:rFonts w:ascii="Times New Roman" w:eastAsia="Times New Roman" w:hAnsi="Times New Roman" w:cs="Times New Roman"/>
          <w:sz w:val="24"/>
          <w:szCs w:val="24"/>
          <w:lang w:eastAsia="fr-FR"/>
        </w:rPr>
        <w:t xml:space="preserve"> </w:t>
      </w:r>
      <w:hyperlink r:id="rId7" w:tooltip="Articles par Laurent Lagneau" w:history="1">
        <w:r w:rsidRPr="00A51827">
          <w:rPr>
            <w:rFonts w:ascii="Times New Roman" w:eastAsia="Times New Roman" w:hAnsi="Times New Roman" w:cs="Times New Roman"/>
            <w:color w:val="0000FF"/>
            <w:sz w:val="24"/>
            <w:szCs w:val="24"/>
            <w:u w:val="single"/>
            <w:lang w:eastAsia="fr-FR"/>
          </w:rPr>
          <w:t>Laurent Lagneau</w:t>
        </w:r>
      </w:hyperlink>
      <w:r w:rsidRPr="00A51827">
        <w:rPr>
          <w:rFonts w:ascii="Times New Roman" w:eastAsia="Times New Roman" w:hAnsi="Times New Roman" w:cs="Times New Roman"/>
          <w:sz w:val="24"/>
          <w:szCs w:val="24"/>
          <w:lang w:eastAsia="fr-FR"/>
        </w:rPr>
        <w:t xml:space="preserve"> · 25 août 2022</w:t>
      </w:r>
    </w:p>
    <w:p w:rsidR="00A51827" w:rsidRPr="00A51827" w:rsidRDefault="00A51827" w:rsidP="00A518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4438650" cy="2953182"/>
            <wp:effectExtent l="19050" t="0" r="0" b="0"/>
            <wp:docPr id="2" name="Image 2" descr="http://www.opex360.com/wp-content/uploads/jaguar-rec-2022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x360.com/wp-content/uploads/jaguar-rec-20220825.jpg"/>
                    <pic:cNvPicPr>
                      <a:picLocks noChangeAspect="1" noChangeArrowheads="1"/>
                    </pic:cNvPicPr>
                  </pic:nvPicPr>
                  <pic:blipFill>
                    <a:blip r:embed="rId8" cstate="print"/>
                    <a:srcRect/>
                    <a:stretch>
                      <a:fillRect/>
                    </a:stretch>
                  </pic:blipFill>
                  <pic:spPr bwMode="auto">
                    <a:xfrm>
                      <a:off x="0" y="0"/>
                      <a:ext cx="4438650" cy="2953182"/>
                    </a:xfrm>
                    <a:prstGeom prst="rect">
                      <a:avLst/>
                    </a:prstGeom>
                    <a:noFill/>
                    <a:ln w="9525">
                      <a:noFill/>
                      <a:miter lim="800000"/>
                      <a:headEnd/>
                      <a:tailEnd/>
                    </a:ln>
                  </pic:spPr>
                </pic:pic>
              </a:graphicData>
            </a:graphic>
          </wp:inline>
        </w:drawing>
      </w:r>
    </w:p>
    <w:p w:rsidR="00A51827" w:rsidRPr="00A51827" w:rsidRDefault="00A51827" w:rsidP="00A51827">
      <w:pPr>
        <w:spacing w:before="100" w:beforeAutospacing="1" w:after="100" w:afterAutospacing="1" w:line="240" w:lineRule="auto"/>
        <w:rPr>
          <w:rFonts w:ascii="Times New Roman" w:eastAsia="Times New Roman" w:hAnsi="Times New Roman" w:cs="Times New Roman"/>
          <w:sz w:val="28"/>
          <w:szCs w:val="28"/>
          <w:lang w:eastAsia="fr-FR"/>
        </w:rPr>
      </w:pPr>
      <w:r w:rsidRPr="00A51827">
        <w:rPr>
          <w:rFonts w:ascii="Times New Roman" w:eastAsia="Times New Roman" w:hAnsi="Times New Roman" w:cs="Times New Roman"/>
          <w:sz w:val="28"/>
          <w:szCs w:val="28"/>
          <w:lang w:eastAsia="fr-FR"/>
        </w:rPr>
        <w:t xml:space="preserve">En janvier, l’armée de Terre avait annoncé que ses vingt premiers Engins blindés de combat et de reconnaissance [EBRC] Jaguar venaient d’être livrés au Centre de formation et de perception interarmes [CFPIA] du 1er Régiment de Chasseurs d’Afrique [RCA] qui, établi au camp de Canjuers [Var], devait alors assurer l’instruction des futurs utilisateurs du remplaçant du char léger AMX-10RCR et de l’ERC-90 Sagaie. </w:t>
      </w:r>
    </w:p>
    <w:p w:rsidR="00A51827" w:rsidRPr="00A51827" w:rsidRDefault="00A51827" w:rsidP="00A51827">
      <w:pPr>
        <w:shd w:val="clear" w:color="auto" w:fill="F5F5F5"/>
        <w:spacing w:before="100" w:beforeAutospacing="1" w:after="100" w:afterAutospacing="1" w:line="240" w:lineRule="auto"/>
        <w:rPr>
          <w:rFonts w:ascii="Times New Roman" w:eastAsia="Times New Roman" w:hAnsi="Times New Roman" w:cs="Times New Roman"/>
          <w:sz w:val="28"/>
          <w:szCs w:val="28"/>
          <w:lang w:eastAsia="fr-FR"/>
        </w:rPr>
      </w:pPr>
      <w:r w:rsidRPr="00A51827">
        <w:rPr>
          <w:rFonts w:ascii="Times New Roman" w:eastAsia="Times New Roman" w:hAnsi="Times New Roman" w:cs="Times New Roman"/>
          <w:sz w:val="28"/>
          <w:szCs w:val="28"/>
          <w:lang w:eastAsia="fr-FR"/>
        </w:rPr>
        <w:t xml:space="preserve">Ainsi, 38 légionnaires du 1er Régiment Étranger de Cavalerie [REC], dont 18 pilotes et tireurs ainsi que 20 chefs d’engins, étaient attendus en mai dernier à Canjuers pour débuter leur formation « Jaguar ». </w:t>
      </w:r>
    </w:p>
    <w:p w:rsidR="00A51827" w:rsidRPr="00A51827" w:rsidRDefault="00A51827" w:rsidP="00A51827">
      <w:pPr>
        <w:spacing w:before="100" w:beforeAutospacing="1" w:after="100" w:afterAutospacing="1" w:line="240" w:lineRule="auto"/>
        <w:rPr>
          <w:rFonts w:ascii="Times New Roman" w:eastAsia="Times New Roman" w:hAnsi="Times New Roman" w:cs="Times New Roman"/>
          <w:sz w:val="28"/>
          <w:szCs w:val="28"/>
          <w:lang w:eastAsia="fr-FR"/>
        </w:rPr>
      </w:pPr>
      <w:r w:rsidRPr="00A51827">
        <w:rPr>
          <w:rFonts w:ascii="Times New Roman" w:eastAsia="Times New Roman" w:hAnsi="Times New Roman" w:cs="Times New Roman"/>
          <w:sz w:val="28"/>
          <w:szCs w:val="28"/>
          <w:lang w:eastAsia="fr-FR"/>
        </w:rPr>
        <w:t xml:space="preserve">« L’équipage au complet [chef d’engin, pilote et tireur] doit se rendre au 1er RCA pour six semaines d’instruction. Une fois que l’ensemble du personnel d’une unité élémentaire sera formé, les régiments viendront percevoir les Jaguar », avait alors expliqué l’armée de Terre. </w:t>
      </w:r>
    </w:p>
    <w:p w:rsidR="00A51827" w:rsidRPr="00A51827" w:rsidRDefault="00A51827" w:rsidP="00A51827">
      <w:pPr>
        <w:shd w:val="clear" w:color="auto" w:fill="F5F5F5"/>
        <w:spacing w:before="100" w:beforeAutospacing="1" w:after="100" w:afterAutospacing="1" w:line="240" w:lineRule="auto"/>
        <w:rPr>
          <w:rFonts w:ascii="Times New Roman" w:eastAsia="Times New Roman" w:hAnsi="Times New Roman" w:cs="Times New Roman"/>
          <w:sz w:val="28"/>
          <w:szCs w:val="28"/>
          <w:lang w:eastAsia="fr-FR"/>
        </w:rPr>
      </w:pPr>
      <w:r w:rsidRPr="00A51827">
        <w:rPr>
          <w:rFonts w:ascii="Times New Roman" w:eastAsia="Times New Roman" w:hAnsi="Times New Roman" w:cs="Times New Roman"/>
          <w:sz w:val="28"/>
          <w:szCs w:val="28"/>
          <w:lang w:eastAsia="fr-FR"/>
        </w:rPr>
        <w:lastRenderedPageBreak/>
        <w:t xml:space="preserve">Cette phase est désormais derrière le 1e REC puisque cette unité de la Légion étrangère vient de recevoir ses deux premiers EBRC Jaguar, ce qui marque une nouvelle étape pour le programme SCORPION, après la mise en service des Véhicules blindés multi-rôles lourds [VBMR] Griffon. </w:t>
      </w:r>
    </w:p>
    <w:p w:rsidR="00A51827" w:rsidRPr="00A51827" w:rsidRDefault="00A51827" w:rsidP="00A51827">
      <w:pPr>
        <w:spacing w:before="100" w:beforeAutospacing="1" w:after="100" w:afterAutospacing="1" w:line="240" w:lineRule="auto"/>
        <w:rPr>
          <w:rFonts w:ascii="Times New Roman" w:eastAsia="Times New Roman" w:hAnsi="Times New Roman" w:cs="Times New Roman"/>
          <w:sz w:val="28"/>
          <w:szCs w:val="28"/>
          <w:lang w:eastAsia="fr-FR"/>
        </w:rPr>
      </w:pPr>
      <w:r w:rsidRPr="00A51827">
        <w:rPr>
          <w:rFonts w:ascii="Times New Roman" w:eastAsia="Times New Roman" w:hAnsi="Times New Roman" w:cs="Times New Roman"/>
          <w:sz w:val="28"/>
          <w:szCs w:val="28"/>
          <w:lang w:eastAsia="fr-FR"/>
        </w:rPr>
        <w:t xml:space="preserve">« Une nouvelle ère s’ouvre au 1er REC. Les Jaguar arrivent au camp de </w:t>
      </w:r>
      <w:proofErr w:type="spellStart"/>
      <w:r w:rsidRPr="00A51827">
        <w:rPr>
          <w:rFonts w:ascii="Times New Roman" w:eastAsia="Times New Roman" w:hAnsi="Times New Roman" w:cs="Times New Roman"/>
          <w:sz w:val="28"/>
          <w:szCs w:val="28"/>
          <w:lang w:eastAsia="fr-FR"/>
        </w:rPr>
        <w:t>Carpiagne</w:t>
      </w:r>
      <w:proofErr w:type="spellEnd"/>
      <w:r w:rsidRPr="00A51827">
        <w:rPr>
          <w:rFonts w:ascii="Times New Roman" w:eastAsia="Times New Roman" w:hAnsi="Times New Roman" w:cs="Times New Roman"/>
          <w:sz w:val="28"/>
          <w:szCs w:val="28"/>
          <w:lang w:eastAsia="fr-FR"/>
        </w:rPr>
        <w:t xml:space="preserve">. Le Royal Étranger devient le premier régiment des forces à s’équiper de cette nouvelle génération de blindé », s’est réjoui le colonel Henri </w:t>
      </w:r>
      <w:proofErr w:type="spellStart"/>
      <w:r w:rsidRPr="00A51827">
        <w:rPr>
          <w:rFonts w:ascii="Times New Roman" w:eastAsia="Times New Roman" w:hAnsi="Times New Roman" w:cs="Times New Roman"/>
          <w:sz w:val="28"/>
          <w:szCs w:val="28"/>
          <w:lang w:eastAsia="fr-FR"/>
        </w:rPr>
        <w:t>Leinekugel</w:t>
      </w:r>
      <w:proofErr w:type="spellEnd"/>
      <w:r w:rsidRPr="00A51827">
        <w:rPr>
          <w:rFonts w:ascii="Times New Roman" w:eastAsia="Times New Roman" w:hAnsi="Times New Roman" w:cs="Times New Roman"/>
          <w:sz w:val="28"/>
          <w:szCs w:val="28"/>
          <w:lang w:eastAsia="fr-FR"/>
        </w:rPr>
        <w:t xml:space="preserve"> Le </w:t>
      </w:r>
      <w:proofErr w:type="spellStart"/>
      <w:r w:rsidRPr="00A51827">
        <w:rPr>
          <w:rFonts w:ascii="Times New Roman" w:eastAsia="Times New Roman" w:hAnsi="Times New Roman" w:cs="Times New Roman"/>
          <w:sz w:val="28"/>
          <w:szCs w:val="28"/>
          <w:lang w:eastAsia="fr-FR"/>
        </w:rPr>
        <w:t>Cocq</w:t>
      </w:r>
      <w:proofErr w:type="spellEnd"/>
      <w:r w:rsidRPr="00A51827">
        <w:rPr>
          <w:rFonts w:ascii="Times New Roman" w:eastAsia="Times New Roman" w:hAnsi="Times New Roman" w:cs="Times New Roman"/>
          <w:sz w:val="28"/>
          <w:szCs w:val="28"/>
          <w:lang w:eastAsia="fr-FR"/>
        </w:rPr>
        <w:t xml:space="preserve">, son chef de corps. </w:t>
      </w:r>
    </w:p>
    <w:p w:rsidR="00A51827" w:rsidRPr="00A51827" w:rsidRDefault="00A51827" w:rsidP="00A51827">
      <w:pPr>
        <w:spacing w:before="100" w:beforeAutospacing="1" w:after="100" w:afterAutospacing="1" w:line="240" w:lineRule="auto"/>
        <w:rPr>
          <w:rFonts w:ascii="Times New Roman" w:eastAsia="Times New Roman" w:hAnsi="Times New Roman" w:cs="Times New Roman"/>
          <w:sz w:val="28"/>
          <w:szCs w:val="28"/>
          <w:lang w:eastAsia="fr-FR"/>
        </w:rPr>
      </w:pPr>
      <w:r w:rsidRPr="00A51827">
        <w:rPr>
          <w:rFonts w:ascii="Times New Roman" w:eastAsia="Times New Roman" w:hAnsi="Times New Roman" w:cs="Times New Roman"/>
          <w:sz w:val="28"/>
          <w:szCs w:val="28"/>
          <w:lang w:eastAsia="fr-FR"/>
        </w:rPr>
        <w:t xml:space="preserve">D’une masse d’environ 25 tonnes, aérotransportable, le Jaguar est armé d’un canon de canon 40 mm télescopé, de missiles </w:t>
      </w:r>
      <w:proofErr w:type="spellStart"/>
      <w:r w:rsidRPr="00A51827">
        <w:rPr>
          <w:rFonts w:ascii="Times New Roman" w:eastAsia="Times New Roman" w:hAnsi="Times New Roman" w:cs="Times New Roman"/>
          <w:sz w:val="28"/>
          <w:szCs w:val="28"/>
          <w:lang w:eastAsia="fr-FR"/>
        </w:rPr>
        <w:t>Akeron</w:t>
      </w:r>
      <w:proofErr w:type="spellEnd"/>
      <w:r w:rsidRPr="00A51827">
        <w:rPr>
          <w:rFonts w:ascii="Times New Roman" w:eastAsia="Times New Roman" w:hAnsi="Times New Roman" w:cs="Times New Roman"/>
          <w:sz w:val="28"/>
          <w:szCs w:val="28"/>
          <w:lang w:eastAsia="fr-FR"/>
        </w:rPr>
        <w:t xml:space="preserve"> MP [ex-MMP, fournis par MBDA, ndlr] et d’une mitrailleuse </w:t>
      </w:r>
      <w:proofErr w:type="spellStart"/>
      <w:r w:rsidRPr="00A51827">
        <w:rPr>
          <w:rFonts w:ascii="Times New Roman" w:eastAsia="Times New Roman" w:hAnsi="Times New Roman" w:cs="Times New Roman"/>
          <w:sz w:val="28"/>
          <w:szCs w:val="28"/>
          <w:lang w:eastAsia="fr-FR"/>
        </w:rPr>
        <w:t>téléopérée</w:t>
      </w:r>
      <w:proofErr w:type="spellEnd"/>
      <w:r w:rsidRPr="00A51827">
        <w:rPr>
          <w:rFonts w:ascii="Times New Roman" w:eastAsia="Times New Roman" w:hAnsi="Times New Roman" w:cs="Times New Roman"/>
          <w:sz w:val="28"/>
          <w:szCs w:val="28"/>
          <w:lang w:eastAsia="fr-FR"/>
        </w:rPr>
        <w:t xml:space="preserve"> de 7,62 mm. Affichant une excellente mobilité grâce à ses six roues motrices et un train arrière directeur, il est doté d’une protection </w:t>
      </w:r>
      <w:proofErr w:type="spellStart"/>
      <w:r w:rsidRPr="00A51827">
        <w:rPr>
          <w:rFonts w:ascii="Times New Roman" w:eastAsia="Times New Roman" w:hAnsi="Times New Roman" w:cs="Times New Roman"/>
          <w:sz w:val="28"/>
          <w:szCs w:val="28"/>
          <w:lang w:eastAsia="fr-FR"/>
        </w:rPr>
        <w:t>élévée</w:t>
      </w:r>
      <w:proofErr w:type="spellEnd"/>
      <w:r w:rsidRPr="00A51827">
        <w:rPr>
          <w:rFonts w:ascii="Times New Roman" w:eastAsia="Times New Roman" w:hAnsi="Times New Roman" w:cs="Times New Roman"/>
          <w:sz w:val="28"/>
          <w:szCs w:val="28"/>
          <w:lang w:eastAsia="fr-FR"/>
        </w:rPr>
        <w:t xml:space="preserve"> contre les mines, les engins explosifs improvisés [EEI] et autres menaces balistiques. </w:t>
      </w:r>
    </w:p>
    <w:p w:rsidR="00A51827" w:rsidRPr="00A51827" w:rsidRDefault="00A51827" w:rsidP="00A51827">
      <w:pPr>
        <w:spacing w:before="100" w:beforeAutospacing="1" w:after="100" w:afterAutospacing="1" w:line="240" w:lineRule="auto"/>
        <w:rPr>
          <w:rFonts w:ascii="Times New Roman" w:eastAsia="Times New Roman" w:hAnsi="Times New Roman" w:cs="Times New Roman"/>
          <w:sz w:val="28"/>
          <w:szCs w:val="28"/>
          <w:lang w:eastAsia="fr-FR"/>
        </w:rPr>
      </w:pPr>
      <w:r w:rsidRPr="00A51827">
        <w:rPr>
          <w:rFonts w:ascii="Times New Roman" w:eastAsia="Times New Roman" w:hAnsi="Times New Roman" w:cs="Times New Roman"/>
          <w:sz w:val="28"/>
          <w:szCs w:val="28"/>
          <w:lang w:eastAsia="fr-FR"/>
        </w:rPr>
        <w:t xml:space="preserve">Mis en </w:t>
      </w:r>
      <w:proofErr w:type="spellStart"/>
      <w:r w:rsidRPr="00A51827">
        <w:rPr>
          <w:rFonts w:ascii="Times New Roman" w:eastAsia="Times New Roman" w:hAnsi="Times New Roman" w:cs="Times New Roman"/>
          <w:sz w:val="28"/>
          <w:szCs w:val="28"/>
          <w:lang w:eastAsia="fr-FR"/>
        </w:rPr>
        <w:t>oeuvre</w:t>
      </w:r>
      <w:proofErr w:type="spellEnd"/>
      <w:r w:rsidRPr="00A51827">
        <w:rPr>
          <w:rFonts w:ascii="Times New Roman" w:eastAsia="Times New Roman" w:hAnsi="Times New Roman" w:cs="Times New Roman"/>
          <w:sz w:val="28"/>
          <w:szCs w:val="28"/>
          <w:lang w:eastAsia="fr-FR"/>
        </w:rPr>
        <w:t xml:space="preserve"> par un pilote, un tireur et un chef d’engin, le Jaguar dispose d’une autonomie de 800 km et peut rouler à la vitesse de 90 km/h sur route. « Bénéficiant de technologies innovantes en matière d’équipements et de capteurs, il a pour vocation de prendre part à des combats en zones urbaines ou montagneuses », souligne le ministère des Armées. </w:t>
      </w:r>
    </w:p>
    <w:p w:rsidR="00A51827" w:rsidRPr="00A51827" w:rsidRDefault="00A51827" w:rsidP="00A51827">
      <w:pPr>
        <w:spacing w:before="100" w:beforeAutospacing="1" w:after="100" w:afterAutospacing="1" w:line="240" w:lineRule="auto"/>
        <w:rPr>
          <w:rFonts w:ascii="Times New Roman" w:eastAsia="Times New Roman" w:hAnsi="Times New Roman" w:cs="Times New Roman"/>
          <w:sz w:val="28"/>
          <w:szCs w:val="28"/>
          <w:lang w:eastAsia="fr-FR"/>
        </w:rPr>
      </w:pPr>
      <w:r w:rsidRPr="00A51827">
        <w:rPr>
          <w:rFonts w:ascii="Times New Roman" w:eastAsia="Times New Roman" w:hAnsi="Times New Roman" w:cs="Times New Roman"/>
          <w:sz w:val="28"/>
          <w:szCs w:val="28"/>
          <w:lang w:eastAsia="fr-FR"/>
        </w:rPr>
        <w:t xml:space="preserve">Selon la Loi de finances 2022, le groupement d’entreprises formé par </w:t>
      </w:r>
      <w:proofErr w:type="spellStart"/>
      <w:r w:rsidRPr="00A51827">
        <w:rPr>
          <w:rFonts w:ascii="Times New Roman" w:eastAsia="Times New Roman" w:hAnsi="Times New Roman" w:cs="Times New Roman"/>
          <w:sz w:val="28"/>
          <w:szCs w:val="28"/>
          <w:lang w:eastAsia="fr-FR"/>
        </w:rPr>
        <w:t>Nexter</w:t>
      </w:r>
      <w:proofErr w:type="spellEnd"/>
      <w:r w:rsidRPr="00A51827">
        <w:rPr>
          <w:rFonts w:ascii="Times New Roman" w:eastAsia="Times New Roman" w:hAnsi="Times New Roman" w:cs="Times New Roman"/>
          <w:sz w:val="28"/>
          <w:szCs w:val="28"/>
          <w:lang w:eastAsia="fr-FR"/>
        </w:rPr>
        <w:t xml:space="preserve">, </w:t>
      </w:r>
      <w:proofErr w:type="spellStart"/>
      <w:r w:rsidRPr="00A51827">
        <w:rPr>
          <w:rFonts w:ascii="Times New Roman" w:eastAsia="Times New Roman" w:hAnsi="Times New Roman" w:cs="Times New Roman"/>
          <w:sz w:val="28"/>
          <w:szCs w:val="28"/>
          <w:lang w:eastAsia="fr-FR"/>
        </w:rPr>
        <w:t>Arquus</w:t>
      </w:r>
      <w:proofErr w:type="spellEnd"/>
      <w:r w:rsidRPr="00A51827">
        <w:rPr>
          <w:rFonts w:ascii="Times New Roman" w:eastAsia="Times New Roman" w:hAnsi="Times New Roman" w:cs="Times New Roman"/>
          <w:sz w:val="28"/>
          <w:szCs w:val="28"/>
          <w:lang w:eastAsia="fr-FR"/>
        </w:rPr>
        <w:t xml:space="preserve"> et Thales doit livrer 18 Jaguar de plus à l’armée de Terre d’ici la fin de cette année. Le programme SCORPION prévoit d’en mettre 300 exemplaires en service d’ici 2030. Le Régiment d’Infanterie Chars de Marine [RICM] devrait être la prochaine unité à troquer ses AMX-10 RCR contre des Jaguar. </w:t>
      </w:r>
    </w:p>
    <w:p w:rsidR="00A51827" w:rsidRPr="00A51827" w:rsidRDefault="00A51827" w:rsidP="00A51827">
      <w:pPr>
        <w:spacing w:before="100" w:beforeAutospacing="1" w:after="100" w:afterAutospacing="1" w:line="240" w:lineRule="auto"/>
        <w:rPr>
          <w:rFonts w:ascii="Times New Roman" w:eastAsia="Times New Roman" w:hAnsi="Times New Roman" w:cs="Times New Roman"/>
          <w:sz w:val="24"/>
          <w:szCs w:val="24"/>
          <w:lang w:eastAsia="fr-FR"/>
        </w:rPr>
      </w:pPr>
      <w:r w:rsidRPr="00A51827">
        <w:rPr>
          <w:rFonts w:ascii="Times New Roman" w:eastAsia="Times New Roman" w:hAnsi="Times New Roman" w:cs="Times New Roman"/>
          <w:sz w:val="24"/>
          <w:szCs w:val="24"/>
          <w:lang w:eastAsia="fr-FR"/>
        </w:rPr>
        <w:t>Photo : 1er REC</w:t>
      </w:r>
    </w:p>
    <w:sectPr w:rsidR="00A51827" w:rsidRPr="00A51827" w:rsidSect="00083E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E1F"/>
    <w:multiLevelType w:val="multilevel"/>
    <w:tmpl w:val="0942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264D4"/>
    <w:multiLevelType w:val="multilevel"/>
    <w:tmpl w:val="E37A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811EA"/>
    <w:multiLevelType w:val="multilevel"/>
    <w:tmpl w:val="FB0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15038"/>
    <w:multiLevelType w:val="multilevel"/>
    <w:tmpl w:val="92F8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C4F97"/>
    <w:multiLevelType w:val="multilevel"/>
    <w:tmpl w:val="353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851A8"/>
    <w:multiLevelType w:val="multilevel"/>
    <w:tmpl w:val="DA9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C5956"/>
    <w:multiLevelType w:val="multilevel"/>
    <w:tmpl w:val="1ECC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71A98"/>
    <w:multiLevelType w:val="multilevel"/>
    <w:tmpl w:val="F2D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74D8E"/>
    <w:multiLevelType w:val="multilevel"/>
    <w:tmpl w:val="0A4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431D2C"/>
    <w:multiLevelType w:val="multilevel"/>
    <w:tmpl w:val="D0D078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6"/>
  </w:num>
  <w:num w:numId="6">
    <w:abstractNumId w:val="9"/>
  </w:num>
  <w:num w:numId="7">
    <w:abstractNumId w:val="7"/>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827"/>
    <w:rsid w:val="00083E13"/>
    <w:rsid w:val="0080500D"/>
    <w:rsid w:val="00A518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13"/>
  </w:style>
  <w:style w:type="paragraph" w:styleId="Titre1">
    <w:name w:val="heading 1"/>
    <w:basedOn w:val="Normal"/>
    <w:link w:val="Titre1Car"/>
    <w:uiPriority w:val="9"/>
    <w:qFormat/>
    <w:rsid w:val="00A51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5182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182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5182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A51827"/>
    <w:rPr>
      <w:color w:val="0000FF"/>
      <w:u w:val="single"/>
    </w:rPr>
  </w:style>
  <w:style w:type="character" w:styleId="Lienhypertextesuivivisit">
    <w:name w:val="FollowedHyperlink"/>
    <w:basedOn w:val="Policepardfaut"/>
    <w:uiPriority w:val="99"/>
    <w:semiHidden/>
    <w:unhideWhenUsed/>
    <w:rsid w:val="00A51827"/>
    <w:rPr>
      <w:color w:val="800080"/>
      <w:u w:val="single"/>
    </w:rPr>
  </w:style>
  <w:style w:type="paragraph" w:customStyle="1" w:styleId="site-title">
    <w:name w:val="site-title"/>
    <w:basedOn w:val="Normal"/>
    <w:rsid w:val="00A518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518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byline">
    <w:name w:val="post-byline"/>
    <w:basedOn w:val="Normal"/>
    <w:rsid w:val="00A518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wpcount">
    <w:name w:val="swp_count"/>
    <w:basedOn w:val="Policepardfaut"/>
    <w:rsid w:val="00A51827"/>
  </w:style>
  <w:style w:type="character" w:customStyle="1" w:styleId="iconfiller">
    <w:name w:val="iconfiller"/>
    <w:basedOn w:val="Policepardfaut"/>
    <w:rsid w:val="00A51827"/>
  </w:style>
  <w:style w:type="character" w:customStyle="1" w:styleId="spacemanwilly">
    <w:name w:val="spacemanwilly"/>
    <w:basedOn w:val="Policepardfaut"/>
    <w:rsid w:val="00A51827"/>
  </w:style>
  <w:style w:type="character" w:customStyle="1" w:styleId="swpshare">
    <w:name w:val="swp_share"/>
    <w:basedOn w:val="Policepardfaut"/>
    <w:rsid w:val="00A51827"/>
  </w:style>
  <w:style w:type="paragraph" w:customStyle="1" w:styleId="st-inarticle-paragraph">
    <w:name w:val="st-inarticle-paragraph"/>
    <w:basedOn w:val="Normal"/>
    <w:rsid w:val="00A518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tags">
    <w:name w:val="post-tags"/>
    <w:basedOn w:val="Normal"/>
    <w:rsid w:val="00A518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51827"/>
    <w:rPr>
      <w:b/>
      <w:bCs/>
    </w:rPr>
  </w:style>
  <w:style w:type="character" w:customStyle="1" w:styleId="trcrboxheaderspan">
    <w:name w:val="trc_rbox_header_span"/>
    <w:basedOn w:val="Policepardfaut"/>
    <w:rsid w:val="00A51827"/>
  </w:style>
  <w:style w:type="character" w:customStyle="1" w:styleId="thumbblock">
    <w:name w:val="thumbblock"/>
    <w:basedOn w:val="Policepardfaut"/>
    <w:rsid w:val="00A51827"/>
  </w:style>
  <w:style w:type="character" w:customStyle="1" w:styleId="thumbnail-overlay">
    <w:name w:val="thumbnail-overlay"/>
    <w:basedOn w:val="Policepardfaut"/>
    <w:rsid w:val="00A51827"/>
  </w:style>
  <w:style w:type="character" w:customStyle="1" w:styleId="video-label-box">
    <w:name w:val="video-label-box"/>
    <w:basedOn w:val="Policepardfaut"/>
    <w:rsid w:val="00A51827"/>
  </w:style>
  <w:style w:type="character" w:customStyle="1" w:styleId="video-label">
    <w:name w:val="video-label"/>
    <w:basedOn w:val="Policepardfaut"/>
    <w:rsid w:val="00A51827"/>
  </w:style>
  <w:style w:type="character" w:customStyle="1" w:styleId="branding">
    <w:name w:val="branding"/>
    <w:basedOn w:val="Policepardfaut"/>
    <w:rsid w:val="00A51827"/>
  </w:style>
  <w:style w:type="character" w:styleId="CitationHTML">
    <w:name w:val="HTML Cite"/>
    <w:basedOn w:val="Policepardfaut"/>
    <w:uiPriority w:val="99"/>
    <w:semiHidden/>
    <w:unhideWhenUsed/>
    <w:rsid w:val="00A51827"/>
    <w:rPr>
      <w:i/>
      <w:iCs/>
    </w:rPr>
  </w:style>
  <w:style w:type="paragraph" w:styleId="z-Hautduformulaire">
    <w:name w:val="HTML Top of Form"/>
    <w:basedOn w:val="Normal"/>
    <w:next w:val="Normal"/>
    <w:link w:val="z-HautduformulaireCar"/>
    <w:hidden/>
    <w:uiPriority w:val="99"/>
    <w:semiHidden/>
    <w:unhideWhenUsed/>
    <w:rsid w:val="00A5182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51827"/>
    <w:rPr>
      <w:rFonts w:ascii="Arial" w:eastAsia="Times New Roman" w:hAnsi="Arial" w:cs="Arial"/>
      <w:vanish/>
      <w:sz w:val="16"/>
      <w:szCs w:val="16"/>
      <w:lang w:eastAsia="fr-FR"/>
    </w:rPr>
  </w:style>
  <w:style w:type="paragraph" w:customStyle="1" w:styleId="comment-form-comment">
    <w:name w:val="comment-form-comment"/>
    <w:basedOn w:val="Normal"/>
    <w:rsid w:val="00A518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quired">
    <w:name w:val="required"/>
    <w:basedOn w:val="Policepardfaut"/>
    <w:rsid w:val="00A51827"/>
  </w:style>
  <w:style w:type="paragraph" w:customStyle="1" w:styleId="comment-form-author">
    <w:name w:val="comment-form-author"/>
    <w:basedOn w:val="Normal"/>
    <w:rsid w:val="00A518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rsid w:val="00A518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
    <w:name w:val="comment-form-url"/>
    <w:basedOn w:val="Normal"/>
    <w:rsid w:val="00A518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submit">
    <w:name w:val="form-submit"/>
    <w:basedOn w:val="Normal"/>
    <w:rsid w:val="00A518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A5182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51827"/>
    <w:rPr>
      <w:rFonts w:ascii="Arial" w:eastAsia="Times New Roman" w:hAnsi="Arial" w:cs="Arial"/>
      <w:vanish/>
      <w:sz w:val="16"/>
      <w:szCs w:val="16"/>
      <w:lang w:eastAsia="fr-FR"/>
    </w:rPr>
  </w:style>
  <w:style w:type="character" w:customStyle="1" w:styleId="comment-author-link">
    <w:name w:val="comment-author-link"/>
    <w:basedOn w:val="Policepardfaut"/>
    <w:rsid w:val="00A51827"/>
  </w:style>
  <w:style w:type="character" w:customStyle="1" w:styleId="wp-calendar-nav-prev">
    <w:name w:val="wp-calendar-nav-prev"/>
    <w:basedOn w:val="Policepardfaut"/>
    <w:rsid w:val="00A51827"/>
  </w:style>
  <w:style w:type="character" w:customStyle="1" w:styleId="pad">
    <w:name w:val="pad"/>
    <w:basedOn w:val="Policepardfaut"/>
    <w:rsid w:val="00A51827"/>
  </w:style>
  <w:style w:type="character" w:customStyle="1" w:styleId="wp-calendar-nav-next">
    <w:name w:val="wp-calendar-nav-next"/>
    <w:basedOn w:val="Policepardfaut"/>
    <w:rsid w:val="00A51827"/>
  </w:style>
  <w:style w:type="character" w:customStyle="1" w:styleId="branding-inner">
    <w:name w:val="branding-inner"/>
    <w:basedOn w:val="Policepardfaut"/>
    <w:rsid w:val="00A51827"/>
  </w:style>
  <w:style w:type="character" w:customStyle="1" w:styleId="branding-separator">
    <w:name w:val="branding-separator"/>
    <w:basedOn w:val="Policepardfaut"/>
    <w:rsid w:val="00A51827"/>
  </w:style>
  <w:style w:type="character" w:customStyle="1" w:styleId="arrow">
    <w:name w:val="arrow"/>
    <w:basedOn w:val="Policepardfaut"/>
    <w:rsid w:val="00A51827"/>
  </w:style>
  <w:style w:type="paragraph" w:styleId="Textedebulles">
    <w:name w:val="Balloon Text"/>
    <w:basedOn w:val="Normal"/>
    <w:link w:val="TextedebullesCar"/>
    <w:uiPriority w:val="99"/>
    <w:semiHidden/>
    <w:unhideWhenUsed/>
    <w:rsid w:val="00A518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1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44644">
      <w:bodyDiv w:val="1"/>
      <w:marLeft w:val="0"/>
      <w:marRight w:val="0"/>
      <w:marTop w:val="0"/>
      <w:marBottom w:val="0"/>
      <w:divBdr>
        <w:top w:val="none" w:sz="0" w:space="0" w:color="auto"/>
        <w:left w:val="none" w:sz="0" w:space="0" w:color="auto"/>
        <w:bottom w:val="none" w:sz="0" w:space="0" w:color="auto"/>
        <w:right w:val="none" w:sz="0" w:space="0" w:color="auto"/>
      </w:divBdr>
      <w:divsChild>
        <w:div w:id="204492528">
          <w:marLeft w:val="0"/>
          <w:marRight w:val="0"/>
          <w:marTop w:val="0"/>
          <w:marBottom w:val="0"/>
          <w:divBdr>
            <w:top w:val="none" w:sz="0" w:space="0" w:color="auto"/>
            <w:left w:val="none" w:sz="0" w:space="0" w:color="auto"/>
            <w:bottom w:val="none" w:sz="0" w:space="0" w:color="auto"/>
            <w:right w:val="none" w:sz="0" w:space="0" w:color="auto"/>
          </w:divBdr>
          <w:divsChild>
            <w:div w:id="313799850">
              <w:marLeft w:val="0"/>
              <w:marRight w:val="0"/>
              <w:marTop w:val="0"/>
              <w:marBottom w:val="0"/>
              <w:divBdr>
                <w:top w:val="none" w:sz="0" w:space="0" w:color="auto"/>
                <w:left w:val="none" w:sz="0" w:space="0" w:color="auto"/>
                <w:bottom w:val="none" w:sz="0" w:space="0" w:color="auto"/>
                <w:right w:val="none" w:sz="0" w:space="0" w:color="auto"/>
              </w:divBdr>
            </w:div>
            <w:div w:id="962270351">
              <w:marLeft w:val="0"/>
              <w:marRight w:val="0"/>
              <w:marTop w:val="0"/>
              <w:marBottom w:val="0"/>
              <w:divBdr>
                <w:top w:val="none" w:sz="0" w:space="0" w:color="auto"/>
                <w:left w:val="none" w:sz="0" w:space="0" w:color="auto"/>
                <w:bottom w:val="none" w:sz="0" w:space="0" w:color="auto"/>
                <w:right w:val="none" w:sz="0" w:space="0" w:color="auto"/>
              </w:divBdr>
              <w:divsChild>
                <w:div w:id="1879731743">
                  <w:marLeft w:val="0"/>
                  <w:marRight w:val="0"/>
                  <w:marTop w:val="0"/>
                  <w:marBottom w:val="0"/>
                  <w:divBdr>
                    <w:top w:val="none" w:sz="0" w:space="0" w:color="auto"/>
                    <w:left w:val="none" w:sz="0" w:space="0" w:color="auto"/>
                    <w:bottom w:val="none" w:sz="0" w:space="0" w:color="auto"/>
                    <w:right w:val="none" w:sz="0" w:space="0" w:color="auto"/>
                  </w:divBdr>
                </w:div>
              </w:divsChild>
            </w:div>
            <w:div w:id="551960657">
              <w:marLeft w:val="0"/>
              <w:marRight w:val="0"/>
              <w:marTop w:val="0"/>
              <w:marBottom w:val="0"/>
              <w:divBdr>
                <w:top w:val="none" w:sz="0" w:space="0" w:color="auto"/>
                <w:left w:val="none" w:sz="0" w:space="0" w:color="auto"/>
                <w:bottom w:val="none" w:sz="0" w:space="0" w:color="auto"/>
                <w:right w:val="none" w:sz="0" w:space="0" w:color="auto"/>
              </w:divBdr>
              <w:divsChild>
                <w:div w:id="944576147">
                  <w:marLeft w:val="0"/>
                  <w:marRight w:val="0"/>
                  <w:marTop w:val="0"/>
                  <w:marBottom w:val="0"/>
                  <w:divBdr>
                    <w:top w:val="none" w:sz="0" w:space="0" w:color="auto"/>
                    <w:left w:val="none" w:sz="0" w:space="0" w:color="auto"/>
                    <w:bottom w:val="none" w:sz="0" w:space="0" w:color="auto"/>
                    <w:right w:val="none" w:sz="0" w:space="0" w:color="auto"/>
                  </w:divBdr>
                  <w:divsChild>
                    <w:div w:id="1595044713">
                      <w:marLeft w:val="0"/>
                      <w:marRight w:val="0"/>
                      <w:marTop w:val="0"/>
                      <w:marBottom w:val="0"/>
                      <w:divBdr>
                        <w:top w:val="none" w:sz="0" w:space="0" w:color="auto"/>
                        <w:left w:val="none" w:sz="0" w:space="0" w:color="auto"/>
                        <w:bottom w:val="none" w:sz="0" w:space="0" w:color="auto"/>
                        <w:right w:val="none" w:sz="0" w:space="0" w:color="auto"/>
                      </w:divBdr>
                      <w:divsChild>
                        <w:div w:id="1979413558">
                          <w:marLeft w:val="0"/>
                          <w:marRight w:val="0"/>
                          <w:marTop w:val="0"/>
                          <w:marBottom w:val="0"/>
                          <w:divBdr>
                            <w:top w:val="none" w:sz="0" w:space="0" w:color="auto"/>
                            <w:left w:val="none" w:sz="0" w:space="0" w:color="auto"/>
                            <w:bottom w:val="none" w:sz="0" w:space="0" w:color="auto"/>
                            <w:right w:val="none" w:sz="0" w:space="0" w:color="auto"/>
                          </w:divBdr>
                          <w:divsChild>
                            <w:div w:id="396978266">
                              <w:marLeft w:val="0"/>
                              <w:marRight w:val="0"/>
                              <w:marTop w:val="0"/>
                              <w:marBottom w:val="0"/>
                              <w:divBdr>
                                <w:top w:val="none" w:sz="0" w:space="0" w:color="auto"/>
                                <w:left w:val="none" w:sz="0" w:space="0" w:color="auto"/>
                                <w:bottom w:val="none" w:sz="0" w:space="0" w:color="auto"/>
                                <w:right w:val="none" w:sz="0" w:space="0" w:color="auto"/>
                              </w:divBdr>
                              <w:divsChild>
                                <w:div w:id="1247497660">
                                  <w:marLeft w:val="0"/>
                                  <w:marRight w:val="0"/>
                                  <w:marTop w:val="0"/>
                                  <w:marBottom w:val="0"/>
                                  <w:divBdr>
                                    <w:top w:val="none" w:sz="0" w:space="0" w:color="auto"/>
                                    <w:left w:val="none" w:sz="0" w:space="0" w:color="auto"/>
                                    <w:bottom w:val="none" w:sz="0" w:space="0" w:color="auto"/>
                                    <w:right w:val="none" w:sz="0" w:space="0" w:color="auto"/>
                                  </w:divBdr>
                                </w:div>
                                <w:div w:id="258561644">
                                  <w:marLeft w:val="0"/>
                                  <w:marRight w:val="0"/>
                                  <w:marTop w:val="0"/>
                                  <w:marBottom w:val="0"/>
                                  <w:divBdr>
                                    <w:top w:val="none" w:sz="0" w:space="0" w:color="auto"/>
                                    <w:left w:val="none" w:sz="0" w:space="0" w:color="auto"/>
                                    <w:bottom w:val="none" w:sz="0" w:space="0" w:color="auto"/>
                                    <w:right w:val="none" w:sz="0" w:space="0" w:color="auto"/>
                                  </w:divBdr>
                                  <w:divsChild>
                                    <w:div w:id="1162114171">
                                      <w:marLeft w:val="0"/>
                                      <w:marRight w:val="0"/>
                                      <w:marTop w:val="0"/>
                                      <w:marBottom w:val="0"/>
                                      <w:divBdr>
                                        <w:top w:val="none" w:sz="0" w:space="0" w:color="auto"/>
                                        <w:left w:val="none" w:sz="0" w:space="0" w:color="auto"/>
                                        <w:bottom w:val="none" w:sz="0" w:space="0" w:color="auto"/>
                                        <w:right w:val="none" w:sz="0" w:space="0" w:color="auto"/>
                                      </w:divBdr>
                                      <w:divsChild>
                                        <w:div w:id="869337067">
                                          <w:marLeft w:val="0"/>
                                          <w:marRight w:val="0"/>
                                          <w:marTop w:val="0"/>
                                          <w:marBottom w:val="0"/>
                                          <w:divBdr>
                                            <w:top w:val="none" w:sz="0" w:space="0" w:color="auto"/>
                                            <w:left w:val="none" w:sz="0" w:space="0" w:color="auto"/>
                                            <w:bottom w:val="none" w:sz="0" w:space="0" w:color="auto"/>
                                            <w:right w:val="none" w:sz="0" w:space="0" w:color="auto"/>
                                          </w:divBdr>
                                          <w:divsChild>
                                            <w:div w:id="1824396554">
                                              <w:marLeft w:val="0"/>
                                              <w:marRight w:val="0"/>
                                              <w:marTop w:val="0"/>
                                              <w:marBottom w:val="0"/>
                                              <w:divBdr>
                                                <w:top w:val="none" w:sz="0" w:space="0" w:color="auto"/>
                                                <w:left w:val="none" w:sz="0" w:space="0" w:color="auto"/>
                                                <w:bottom w:val="none" w:sz="0" w:space="0" w:color="auto"/>
                                                <w:right w:val="none" w:sz="0" w:space="0" w:color="auto"/>
                                              </w:divBdr>
                                              <w:divsChild>
                                                <w:div w:id="1784616621">
                                                  <w:marLeft w:val="0"/>
                                                  <w:marRight w:val="0"/>
                                                  <w:marTop w:val="0"/>
                                                  <w:marBottom w:val="0"/>
                                                  <w:divBdr>
                                                    <w:top w:val="none" w:sz="0" w:space="0" w:color="auto"/>
                                                    <w:left w:val="none" w:sz="0" w:space="0" w:color="auto"/>
                                                    <w:bottom w:val="none" w:sz="0" w:space="0" w:color="auto"/>
                                                    <w:right w:val="none" w:sz="0" w:space="0" w:color="auto"/>
                                                  </w:divBdr>
                                                  <w:divsChild>
                                                    <w:div w:id="1114449131">
                                                      <w:marLeft w:val="0"/>
                                                      <w:marRight w:val="0"/>
                                                      <w:marTop w:val="0"/>
                                                      <w:marBottom w:val="0"/>
                                                      <w:divBdr>
                                                        <w:top w:val="none" w:sz="0" w:space="0" w:color="auto"/>
                                                        <w:left w:val="none" w:sz="0" w:space="0" w:color="auto"/>
                                                        <w:bottom w:val="none" w:sz="0" w:space="0" w:color="auto"/>
                                                        <w:right w:val="none" w:sz="0" w:space="0" w:color="auto"/>
                                                      </w:divBdr>
                                                    </w:div>
                                                    <w:div w:id="1404138697">
                                                      <w:marLeft w:val="0"/>
                                                      <w:marRight w:val="0"/>
                                                      <w:marTop w:val="0"/>
                                                      <w:marBottom w:val="0"/>
                                                      <w:divBdr>
                                                        <w:top w:val="none" w:sz="0" w:space="0" w:color="auto"/>
                                                        <w:left w:val="none" w:sz="0" w:space="0" w:color="auto"/>
                                                        <w:bottom w:val="none" w:sz="0" w:space="0" w:color="auto"/>
                                                        <w:right w:val="none" w:sz="0" w:space="0" w:color="auto"/>
                                                      </w:divBdr>
                                                    </w:div>
                                                    <w:div w:id="1746370362">
                                                      <w:marLeft w:val="0"/>
                                                      <w:marRight w:val="0"/>
                                                      <w:marTop w:val="0"/>
                                                      <w:marBottom w:val="0"/>
                                                      <w:divBdr>
                                                        <w:top w:val="none" w:sz="0" w:space="0" w:color="auto"/>
                                                        <w:left w:val="none" w:sz="0" w:space="0" w:color="auto"/>
                                                        <w:bottom w:val="none" w:sz="0" w:space="0" w:color="auto"/>
                                                        <w:right w:val="none" w:sz="0" w:space="0" w:color="auto"/>
                                                      </w:divBdr>
                                                    </w:div>
                                                    <w:div w:id="2339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40195">
                                      <w:marLeft w:val="0"/>
                                      <w:marRight w:val="0"/>
                                      <w:marTop w:val="0"/>
                                      <w:marBottom w:val="0"/>
                                      <w:divBdr>
                                        <w:top w:val="none" w:sz="0" w:space="0" w:color="auto"/>
                                        <w:left w:val="none" w:sz="0" w:space="0" w:color="auto"/>
                                        <w:bottom w:val="none" w:sz="0" w:space="0" w:color="auto"/>
                                        <w:right w:val="none" w:sz="0" w:space="0" w:color="auto"/>
                                      </w:divBdr>
                                      <w:divsChild>
                                        <w:div w:id="2101640356">
                                          <w:marLeft w:val="0"/>
                                          <w:marRight w:val="0"/>
                                          <w:marTop w:val="0"/>
                                          <w:marBottom w:val="0"/>
                                          <w:divBdr>
                                            <w:top w:val="none" w:sz="0" w:space="0" w:color="auto"/>
                                            <w:left w:val="none" w:sz="0" w:space="0" w:color="auto"/>
                                            <w:bottom w:val="none" w:sz="0" w:space="0" w:color="auto"/>
                                            <w:right w:val="none" w:sz="0" w:space="0" w:color="auto"/>
                                          </w:divBdr>
                                          <w:divsChild>
                                            <w:div w:id="817235194">
                                              <w:marLeft w:val="0"/>
                                              <w:marRight w:val="0"/>
                                              <w:marTop w:val="0"/>
                                              <w:marBottom w:val="0"/>
                                              <w:divBdr>
                                                <w:top w:val="none" w:sz="0" w:space="0" w:color="auto"/>
                                                <w:left w:val="none" w:sz="0" w:space="0" w:color="auto"/>
                                                <w:bottom w:val="none" w:sz="0" w:space="0" w:color="auto"/>
                                                <w:right w:val="none" w:sz="0" w:space="0" w:color="auto"/>
                                              </w:divBdr>
                                              <w:divsChild>
                                                <w:div w:id="1307201022">
                                                  <w:marLeft w:val="0"/>
                                                  <w:marRight w:val="0"/>
                                                  <w:marTop w:val="0"/>
                                                  <w:marBottom w:val="0"/>
                                                  <w:divBdr>
                                                    <w:top w:val="none" w:sz="0" w:space="0" w:color="auto"/>
                                                    <w:left w:val="none" w:sz="0" w:space="0" w:color="auto"/>
                                                    <w:bottom w:val="none" w:sz="0" w:space="0" w:color="auto"/>
                                                    <w:right w:val="none" w:sz="0" w:space="0" w:color="auto"/>
                                                  </w:divBdr>
                                                  <w:divsChild>
                                                    <w:div w:id="649672989">
                                                      <w:marLeft w:val="0"/>
                                                      <w:marRight w:val="0"/>
                                                      <w:marTop w:val="0"/>
                                                      <w:marBottom w:val="0"/>
                                                      <w:divBdr>
                                                        <w:top w:val="none" w:sz="0" w:space="0" w:color="auto"/>
                                                        <w:left w:val="none" w:sz="0" w:space="0" w:color="auto"/>
                                                        <w:bottom w:val="none" w:sz="0" w:space="0" w:color="auto"/>
                                                        <w:right w:val="none" w:sz="0" w:space="0" w:color="auto"/>
                                                      </w:divBdr>
                                                      <w:divsChild>
                                                        <w:div w:id="2146965964">
                                                          <w:marLeft w:val="0"/>
                                                          <w:marRight w:val="0"/>
                                                          <w:marTop w:val="0"/>
                                                          <w:marBottom w:val="0"/>
                                                          <w:divBdr>
                                                            <w:top w:val="none" w:sz="0" w:space="0" w:color="auto"/>
                                                            <w:left w:val="none" w:sz="0" w:space="0" w:color="auto"/>
                                                            <w:bottom w:val="none" w:sz="0" w:space="0" w:color="auto"/>
                                                            <w:right w:val="none" w:sz="0" w:space="0" w:color="auto"/>
                                                          </w:divBdr>
                                                          <w:divsChild>
                                                            <w:div w:id="2095321852">
                                                              <w:marLeft w:val="0"/>
                                                              <w:marRight w:val="0"/>
                                                              <w:marTop w:val="0"/>
                                                              <w:marBottom w:val="0"/>
                                                              <w:divBdr>
                                                                <w:top w:val="none" w:sz="0" w:space="0" w:color="auto"/>
                                                                <w:left w:val="none" w:sz="0" w:space="0" w:color="auto"/>
                                                                <w:bottom w:val="none" w:sz="0" w:space="0" w:color="auto"/>
                                                                <w:right w:val="none" w:sz="0" w:space="0" w:color="auto"/>
                                                              </w:divBdr>
                                                            </w:div>
                                                            <w:div w:id="1466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8993">
                                                      <w:marLeft w:val="0"/>
                                                      <w:marRight w:val="0"/>
                                                      <w:marTop w:val="0"/>
                                                      <w:marBottom w:val="0"/>
                                                      <w:divBdr>
                                                        <w:top w:val="none" w:sz="0" w:space="0" w:color="auto"/>
                                                        <w:left w:val="none" w:sz="0" w:space="0" w:color="auto"/>
                                                        <w:bottom w:val="none" w:sz="0" w:space="0" w:color="auto"/>
                                                        <w:right w:val="none" w:sz="0" w:space="0" w:color="auto"/>
                                                      </w:divBdr>
                                                      <w:divsChild>
                                                        <w:div w:id="204021882">
                                                          <w:marLeft w:val="0"/>
                                                          <w:marRight w:val="0"/>
                                                          <w:marTop w:val="0"/>
                                                          <w:marBottom w:val="0"/>
                                                          <w:divBdr>
                                                            <w:top w:val="none" w:sz="0" w:space="0" w:color="auto"/>
                                                            <w:left w:val="none" w:sz="0" w:space="0" w:color="auto"/>
                                                            <w:bottom w:val="none" w:sz="0" w:space="0" w:color="auto"/>
                                                            <w:right w:val="none" w:sz="0" w:space="0" w:color="auto"/>
                                                          </w:divBdr>
                                                          <w:divsChild>
                                                            <w:div w:id="1116563116">
                                                              <w:marLeft w:val="0"/>
                                                              <w:marRight w:val="0"/>
                                                              <w:marTop w:val="0"/>
                                                              <w:marBottom w:val="0"/>
                                                              <w:divBdr>
                                                                <w:top w:val="none" w:sz="0" w:space="0" w:color="auto"/>
                                                                <w:left w:val="none" w:sz="0" w:space="0" w:color="auto"/>
                                                                <w:bottom w:val="none" w:sz="0" w:space="0" w:color="auto"/>
                                                                <w:right w:val="none" w:sz="0" w:space="0" w:color="auto"/>
                                                              </w:divBdr>
                                                              <w:divsChild>
                                                                <w:div w:id="665280302">
                                                                  <w:marLeft w:val="0"/>
                                                                  <w:marRight w:val="0"/>
                                                                  <w:marTop w:val="0"/>
                                                                  <w:marBottom w:val="0"/>
                                                                  <w:divBdr>
                                                                    <w:top w:val="none" w:sz="0" w:space="0" w:color="auto"/>
                                                                    <w:left w:val="none" w:sz="0" w:space="0" w:color="auto"/>
                                                                    <w:bottom w:val="none" w:sz="0" w:space="0" w:color="auto"/>
                                                                    <w:right w:val="none" w:sz="0" w:space="0" w:color="auto"/>
                                                                  </w:divBdr>
                                                                </w:div>
                                                                <w:div w:id="753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789322">
          <w:marLeft w:val="0"/>
          <w:marRight w:val="0"/>
          <w:marTop w:val="0"/>
          <w:marBottom w:val="0"/>
          <w:divBdr>
            <w:top w:val="none" w:sz="0" w:space="0" w:color="auto"/>
            <w:left w:val="none" w:sz="0" w:space="0" w:color="auto"/>
            <w:bottom w:val="none" w:sz="0" w:space="0" w:color="auto"/>
            <w:right w:val="none" w:sz="0" w:space="0" w:color="auto"/>
          </w:divBdr>
        </w:div>
        <w:div w:id="1161121454">
          <w:marLeft w:val="0"/>
          <w:marRight w:val="0"/>
          <w:marTop w:val="0"/>
          <w:marBottom w:val="0"/>
          <w:divBdr>
            <w:top w:val="none" w:sz="0" w:space="0" w:color="auto"/>
            <w:left w:val="none" w:sz="0" w:space="0" w:color="auto"/>
            <w:bottom w:val="none" w:sz="0" w:space="0" w:color="auto"/>
            <w:right w:val="none" w:sz="0" w:space="0" w:color="auto"/>
          </w:divBdr>
        </w:div>
        <w:div w:id="21631104">
          <w:marLeft w:val="0"/>
          <w:marRight w:val="0"/>
          <w:marTop w:val="0"/>
          <w:marBottom w:val="0"/>
          <w:divBdr>
            <w:top w:val="none" w:sz="0" w:space="0" w:color="auto"/>
            <w:left w:val="none" w:sz="0" w:space="0" w:color="auto"/>
            <w:bottom w:val="none" w:sz="0" w:space="0" w:color="auto"/>
            <w:right w:val="none" w:sz="0" w:space="0" w:color="auto"/>
          </w:divBdr>
        </w:div>
        <w:div w:id="444621986">
          <w:marLeft w:val="0"/>
          <w:marRight w:val="0"/>
          <w:marTop w:val="0"/>
          <w:marBottom w:val="0"/>
          <w:divBdr>
            <w:top w:val="none" w:sz="0" w:space="0" w:color="auto"/>
            <w:left w:val="none" w:sz="0" w:space="0" w:color="auto"/>
            <w:bottom w:val="none" w:sz="0" w:space="0" w:color="auto"/>
            <w:right w:val="none" w:sz="0" w:space="0" w:color="auto"/>
          </w:divBdr>
        </w:div>
        <w:div w:id="996107206">
          <w:marLeft w:val="0"/>
          <w:marRight w:val="0"/>
          <w:marTop w:val="0"/>
          <w:marBottom w:val="0"/>
          <w:divBdr>
            <w:top w:val="none" w:sz="0" w:space="0" w:color="auto"/>
            <w:left w:val="none" w:sz="0" w:space="0" w:color="auto"/>
            <w:bottom w:val="none" w:sz="0" w:space="0" w:color="auto"/>
            <w:right w:val="none" w:sz="0" w:space="0" w:color="auto"/>
          </w:divBdr>
        </w:div>
        <w:div w:id="1270119549">
          <w:marLeft w:val="0"/>
          <w:marRight w:val="0"/>
          <w:marTop w:val="0"/>
          <w:marBottom w:val="0"/>
          <w:divBdr>
            <w:top w:val="none" w:sz="0" w:space="0" w:color="auto"/>
            <w:left w:val="none" w:sz="0" w:space="0" w:color="auto"/>
            <w:bottom w:val="none" w:sz="0" w:space="0" w:color="auto"/>
            <w:right w:val="none" w:sz="0" w:space="0" w:color="auto"/>
          </w:divBdr>
          <w:divsChild>
            <w:div w:id="322780477">
              <w:marLeft w:val="0"/>
              <w:marRight w:val="0"/>
              <w:marTop w:val="0"/>
              <w:marBottom w:val="0"/>
              <w:divBdr>
                <w:top w:val="none" w:sz="0" w:space="0" w:color="auto"/>
                <w:left w:val="none" w:sz="0" w:space="0" w:color="auto"/>
                <w:bottom w:val="none" w:sz="0" w:space="0" w:color="auto"/>
                <w:right w:val="none" w:sz="0" w:space="0" w:color="auto"/>
              </w:divBdr>
              <w:divsChild>
                <w:div w:id="563763860">
                  <w:marLeft w:val="0"/>
                  <w:marRight w:val="0"/>
                  <w:marTop w:val="0"/>
                  <w:marBottom w:val="0"/>
                  <w:divBdr>
                    <w:top w:val="none" w:sz="0" w:space="0" w:color="auto"/>
                    <w:left w:val="none" w:sz="0" w:space="0" w:color="auto"/>
                    <w:bottom w:val="none" w:sz="0" w:space="0" w:color="auto"/>
                    <w:right w:val="none" w:sz="0" w:space="0" w:color="auto"/>
                  </w:divBdr>
                  <w:divsChild>
                    <w:div w:id="740950191">
                      <w:marLeft w:val="0"/>
                      <w:marRight w:val="0"/>
                      <w:marTop w:val="0"/>
                      <w:marBottom w:val="0"/>
                      <w:divBdr>
                        <w:top w:val="none" w:sz="0" w:space="0" w:color="auto"/>
                        <w:left w:val="none" w:sz="0" w:space="0" w:color="auto"/>
                        <w:bottom w:val="none" w:sz="0" w:space="0" w:color="auto"/>
                        <w:right w:val="none" w:sz="0" w:space="0" w:color="auto"/>
                      </w:divBdr>
                    </w:div>
                    <w:div w:id="1356273084">
                      <w:marLeft w:val="0"/>
                      <w:marRight w:val="0"/>
                      <w:marTop w:val="0"/>
                      <w:marBottom w:val="0"/>
                      <w:divBdr>
                        <w:top w:val="none" w:sz="0" w:space="0" w:color="auto"/>
                        <w:left w:val="none" w:sz="0" w:space="0" w:color="auto"/>
                        <w:bottom w:val="none" w:sz="0" w:space="0" w:color="auto"/>
                        <w:right w:val="none" w:sz="0" w:space="0" w:color="auto"/>
                      </w:divBdr>
                    </w:div>
                    <w:div w:id="1639145616">
                      <w:marLeft w:val="0"/>
                      <w:marRight w:val="0"/>
                      <w:marTop w:val="0"/>
                      <w:marBottom w:val="0"/>
                      <w:divBdr>
                        <w:top w:val="none" w:sz="0" w:space="0" w:color="auto"/>
                        <w:left w:val="none" w:sz="0" w:space="0" w:color="auto"/>
                        <w:bottom w:val="none" w:sz="0" w:space="0" w:color="auto"/>
                        <w:right w:val="none" w:sz="0" w:space="0" w:color="auto"/>
                      </w:divBdr>
                    </w:div>
                  </w:divsChild>
                </w:div>
                <w:div w:id="832186491">
                  <w:marLeft w:val="0"/>
                  <w:marRight w:val="0"/>
                  <w:marTop w:val="0"/>
                  <w:marBottom w:val="0"/>
                  <w:divBdr>
                    <w:top w:val="none" w:sz="0" w:space="0" w:color="auto"/>
                    <w:left w:val="none" w:sz="0" w:space="0" w:color="auto"/>
                    <w:bottom w:val="none" w:sz="0" w:space="0" w:color="auto"/>
                    <w:right w:val="none" w:sz="0" w:space="0" w:color="auto"/>
                  </w:divBdr>
                  <w:divsChild>
                    <w:div w:id="54622422">
                      <w:marLeft w:val="0"/>
                      <w:marRight w:val="0"/>
                      <w:marTop w:val="0"/>
                      <w:marBottom w:val="0"/>
                      <w:divBdr>
                        <w:top w:val="none" w:sz="0" w:space="0" w:color="auto"/>
                        <w:left w:val="none" w:sz="0" w:space="0" w:color="auto"/>
                        <w:bottom w:val="none" w:sz="0" w:space="0" w:color="auto"/>
                        <w:right w:val="none" w:sz="0" w:space="0" w:color="auto"/>
                      </w:divBdr>
                    </w:div>
                    <w:div w:id="1266959725">
                      <w:marLeft w:val="0"/>
                      <w:marRight w:val="0"/>
                      <w:marTop w:val="0"/>
                      <w:marBottom w:val="0"/>
                      <w:divBdr>
                        <w:top w:val="none" w:sz="0" w:space="0" w:color="auto"/>
                        <w:left w:val="none" w:sz="0" w:space="0" w:color="auto"/>
                        <w:bottom w:val="none" w:sz="0" w:space="0" w:color="auto"/>
                        <w:right w:val="none" w:sz="0" w:space="0" w:color="auto"/>
                      </w:divBdr>
                    </w:div>
                    <w:div w:id="1883207723">
                      <w:marLeft w:val="0"/>
                      <w:marRight w:val="0"/>
                      <w:marTop w:val="0"/>
                      <w:marBottom w:val="0"/>
                      <w:divBdr>
                        <w:top w:val="none" w:sz="0" w:space="0" w:color="auto"/>
                        <w:left w:val="none" w:sz="0" w:space="0" w:color="auto"/>
                        <w:bottom w:val="none" w:sz="0" w:space="0" w:color="auto"/>
                        <w:right w:val="none" w:sz="0" w:space="0" w:color="auto"/>
                      </w:divBdr>
                    </w:div>
                  </w:divsChild>
                </w:div>
                <w:div w:id="1505435796">
                  <w:marLeft w:val="0"/>
                  <w:marRight w:val="0"/>
                  <w:marTop w:val="0"/>
                  <w:marBottom w:val="0"/>
                  <w:divBdr>
                    <w:top w:val="none" w:sz="0" w:space="0" w:color="auto"/>
                    <w:left w:val="none" w:sz="0" w:space="0" w:color="auto"/>
                    <w:bottom w:val="none" w:sz="0" w:space="0" w:color="auto"/>
                    <w:right w:val="none" w:sz="0" w:space="0" w:color="auto"/>
                  </w:divBdr>
                  <w:divsChild>
                    <w:div w:id="2005622912">
                      <w:marLeft w:val="0"/>
                      <w:marRight w:val="0"/>
                      <w:marTop w:val="0"/>
                      <w:marBottom w:val="0"/>
                      <w:divBdr>
                        <w:top w:val="none" w:sz="0" w:space="0" w:color="auto"/>
                        <w:left w:val="none" w:sz="0" w:space="0" w:color="auto"/>
                        <w:bottom w:val="none" w:sz="0" w:space="0" w:color="auto"/>
                        <w:right w:val="none" w:sz="0" w:space="0" w:color="auto"/>
                      </w:divBdr>
                    </w:div>
                    <w:div w:id="606423599">
                      <w:marLeft w:val="0"/>
                      <w:marRight w:val="0"/>
                      <w:marTop w:val="0"/>
                      <w:marBottom w:val="0"/>
                      <w:divBdr>
                        <w:top w:val="none" w:sz="0" w:space="0" w:color="auto"/>
                        <w:left w:val="none" w:sz="0" w:space="0" w:color="auto"/>
                        <w:bottom w:val="none" w:sz="0" w:space="0" w:color="auto"/>
                        <w:right w:val="none" w:sz="0" w:space="0" w:color="auto"/>
                      </w:divBdr>
                    </w:div>
                    <w:div w:id="254948935">
                      <w:marLeft w:val="0"/>
                      <w:marRight w:val="0"/>
                      <w:marTop w:val="0"/>
                      <w:marBottom w:val="0"/>
                      <w:divBdr>
                        <w:top w:val="none" w:sz="0" w:space="0" w:color="auto"/>
                        <w:left w:val="none" w:sz="0" w:space="0" w:color="auto"/>
                        <w:bottom w:val="none" w:sz="0" w:space="0" w:color="auto"/>
                        <w:right w:val="none" w:sz="0" w:space="0" w:color="auto"/>
                      </w:divBdr>
                    </w:div>
                  </w:divsChild>
                </w:div>
                <w:div w:id="402680871">
                  <w:marLeft w:val="0"/>
                  <w:marRight w:val="0"/>
                  <w:marTop w:val="0"/>
                  <w:marBottom w:val="0"/>
                  <w:divBdr>
                    <w:top w:val="none" w:sz="0" w:space="0" w:color="auto"/>
                    <w:left w:val="none" w:sz="0" w:space="0" w:color="auto"/>
                    <w:bottom w:val="none" w:sz="0" w:space="0" w:color="auto"/>
                    <w:right w:val="none" w:sz="0" w:space="0" w:color="auto"/>
                  </w:divBdr>
                  <w:divsChild>
                    <w:div w:id="1317568317">
                      <w:marLeft w:val="0"/>
                      <w:marRight w:val="0"/>
                      <w:marTop w:val="0"/>
                      <w:marBottom w:val="0"/>
                      <w:divBdr>
                        <w:top w:val="none" w:sz="0" w:space="0" w:color="auto"/>
                        <w:left w:val="none" w:sz="0" w:space="0" w:color="auto"/>
                        <w:bottom w:val="none" w:sz="0" w:space="0" w:color="auto"/>
                        <w:right w:val="none" w:sz="0" w:space="0" w:color="auto"/>
                      </w:divBdr>
                    </w:div>
                    <w:div w:id="2014869896">
                      <w:marLeft w:val="0"/>
                      <w:marRight w:val="0"/>
                      <w:marTop w:val="0"/>
                      <w:marBottom w:val="0"/>
                      <w:divBdr>
                        <w:top w:val="none" w:sz="0" w:space="0" w:color="auto"/>
                        <w:left w:val="none" w:sz="0" w:space="0" w:color="auto"/>
                        <w:bottom w:val="none" w:sz="0" w:space="0" w:color="auto"/>
                        <w:right w:val="none" w:sz="0" w:space="0" w:color="auto"/>
                      </w:divBdr>
                    </w:div>
                    <w:div w:id="1921792655">
                      <w:marLeft w:val="0"/>
                      <w:marRight w:val="0"/>
                      <w:marTop w:val="0"/>
                      <w:marBottom w:val="0"/>
                      <w:divBdr>
                        <w:top w:val="none" w:sz="0" w:space="0" w:color="auto"/>
                        <w:left w:val="none" w:sz="0" w:space="0" w:color="auto"/>
                        <w:bottom w:val="none" w:sz="0" w:space="0" w:color="auto"/>
                        <w:right w:val="none" w:sz="0" w:space="0" w:color="auto"/>
                      </w:divBdr>
                    </w:div>
                  </w:divsChild>
                </w:div>
                <w:div w:id="1671330193">
                  <w:marLeft w:val="0"/>
                  <w:marRight w:val="0"/>
                  <w:marTop w:val="0"/>
                  <w:marBottom w:val="0"/>
                  <w:divBdr>
                    <w:top w:val="none" w:sz="0" w:space="0" w:color="auto"/>
                    <w:left w:val="none" w:sz="0" w:space="0" w:color="auto"/>
                    <w:bottom w:val="none" w:sz="0" w:space="0" w:color="auto"/>
                    <w:right w:val="none" w:sz="0" w:space="0" w:color="auto"/>
                  </w:divBdr>
                  <w:divsChild>
                    <w:div w:id="1144807887">
                      <w:marLeft w:val="0"/>
                      <w:marRight w:val="0"/>
                      <w:marTop w:val="0"/>
                      <w:marBottom w:val="0"/>
                      <w:divBdr>
                        <w:top w:val="none" w:sz="0" w:space="0" w:color="auto"/>
                        <w:left w:val="none" w:sz="0" w:space="0" w:color="auto"/>
                        <w:bottom w:val="none" w:sz="0" w:space="0" w:color="auto"/>
                        <w:right w:val="none" w:sz="0" w:space="0" w:color="auto"/>
                      </w:divBdr>
                    </w:div>
                    <w:div w:id="1606426527">
                      <w:marLeft w:val="0"/>
                      <w:marRight w:val="0"/>
                      <w:marTop w:val="0"/>
                      <w:marBottom w:val="0"/>
                      <w:divBdr>
                        <w:top w:val="none" w:sz="0" w:space="0" w:color="auto"/>
                        <w:left w:val="none" w:sz="0" w:space="0" w:color="auto"/>
                        <w:bottom w:val="none" w:sz="0" w:space="0" w:color="auto"/>
                        <w:right w:val="none" w:sz="0" w:space="0" w:color="auto"/>
                      </w:divBdr>
                    </w:div>
                    <w:div w:id="616567758">
                      <w:marLeft w:val="0"/>
                      <w:marRight w:val="0"/>
                      <w:marTop w:val="0"/>
                      <w:marBottom w:val="0"/>
                      <w:divBdr>
                        <w:top w:val="none" w:sz="0" w:space="0" w:color="auto"/>
                        <w:left w:val="none" w:sz="0" w:space="0" w:color="auto"/>
                        <w:bottom w:val="none" w:sz="0" w:space="0" w:color="auto"/>
                        <w:right w:val="none" w:sz="0" w:space="0" w:color="auto"/>
                      </w:divBdr>
                    </w:div>
                  </w:divsChild>
                </w:div>
                <w:div w:id="200215080">
                  <w:marLeft w:val="0"/>
                  <w:marRight w:val="0"/>
                  <w:marTop w:val="0"/>
                  <w:marBottom w:val="0"/>
                  <w:divBdr>
                    <w:top w:val="none" w:sz="0" w:space="0" w:color="auto"/>
                    <w:left w:val="none" w:sz="0" w:space="0" w:color="auto"/>
                    <w:bottom w:val="none" w:sz="0" w:space="0" w:color="auto"/>
                    <w:right w:val="none" w:sz="0" w:space="0" w:color="auto"/>
                  </w:divBdr>
                  <w:divsChild>
                    <w:div w:id="1512572783">
                      <w:marLeft w:val="0"/>
                      <w:marRight w:val="0"/>
                      <w:marTop w:val="0"/>
                      <w:marBottom w:val="0"/>
                      <w:divBdr>
                        <w:top w:val="none" w:sz="0" w:space="0" w:color="auto"/>
                        <w:left w:val="none" w:sz="0" w:space="0" w:color="auto"/>
                        <w:bottom w:val="none" w:sz="0" w:space="0" w:color="auto"/>
                        <w:right w:val="none" w:sz="0" w:space="0" w:color="auto"/>
                      </w:divBdr>
                    </w:div>
                    <w:div w:id="1126848033">
                      <w:marLeft w:val="0"/>
                      <w:marRight w:val="0"/>
                      <w:marTop w:val="0"/>
                      <w:marBottom w:val="0"/>
                      <w:divBdr>
                        <w:top w:val="none" w:sz="0" w:space="0" w:color="auto"/>
                        <w:left w:val="none" w:sz="0" w:space="0" w:color="auto"/>
                        <w:bottom w:val="none" w:sz="0" w:space="0" w:color="auto"/>
                        <w:right w:val="none" w:sz="0" w:space="0" w:color="auto"/>
                      </w:divBdr>
                    </w:div>
                    <w:div w:id="1322612728">
                      <w:marLeft w:val="0"/>
                      <w:marRight w:val="0"/>
                      <w:marTop w:val="0"/>
                      <w:marBottom w:val="0"/>
                      <w:divBdr>
                        <w:top w:val="none" w:sz="0" w:space="0" w:color="auto"/>
                        <w:left w:val="none" w:sz="0" w:space="0" w:color="auto"/>
                        <w:bottom w:val="none" w:sz="0" w:space="0" w:color="auto"/>
                        <w:right w:val="none" w:sz="0" w:space="0" w:color="auto"/>
                      </w:divBdr>
                    </w:div>
                  </w:divsChild>
                </w:div>
                <w:div w:id="1055929186">
                  <w:marLeft w:val="0"/>
                  <w:marRight w:val="0"/>
                  <w:marTop w:val="0"/>
                  <w:marBottom w:val="0"/>
                  <w:divBdr>
                    <w:top w:val="none" w:sz="0" w:space="0" w:color="auto"/>
                    <w:left w:val="none" w:sz="0" w:space="0" w:color="auto"/>
                    <w:bottom w:val="none" w:sz="0" w:space="0" w:color="auto"/>
                    <w:right w:val="none" w:sz="0" w:space="0" w:color="auto"/>
                  </w:divBdr>
                  <w:divsChild>
                    <w:div w:id="856233780">
                      <w:marLeft w:val="0"/>
                      <w:marRight w:val="0"/>
                      <w:marTop w:val="0"/>
                      <w:marBottom w:val="0"/>
                      <w:divBdr>
                        <w:top w:val="none" w:sz="0" w:space="0" w:color="auto"/>
                        <w:left w:val="none" w:sz="0" w:space="0" w:color="auto"/>
                        <w:bottom w:val="none" w:sz="0" w:space="0" w:color="auto"/>
                        <w:right w:val="none" w:sz="0" w:space="0" w:color="auto"/>
                      </w:divBdr>
                    </w:div>
                    <w:div w:id="1064523666">
                      <w:marLeft w:val="0"/>
                      <w:marRight w:val="0"/>
                      <w:marTop w:val="0"/>
                      <w:marBottom w:val="0"/>
                      <w:divBdr>
                        <w:top w:val="none" w:sz="0" w:space="0" w:color="auto"/>
                        <w:left w:val="none" w:sz="0" w:space="0" w:color="auto"/>
                        <w:bottom w:val="none" w:sz="0" w:space="0" w:color="auto"/>
                        <w:right w:val="none" w:sz="0" w:space="0" w:color="auto"/>
                      </w:divBdr>
                    </w:div>
                    <w:div w:id="696201398">
                      <w:marLeft w:val="0"/>
                      <w:marRight w:val="0"/>
                      <w:marTop w:val="0"/>
                      <w:marBottom w:val="0"/>
                      <w:divBdr>
                        <w:top w:val="none" w:sz="0" w:space="0" w:color="auto"/>
                        <w:left w:val="none" w:sz="0" w:space="0" w:color="auto"/>
                        <w:bottom w:val="none" w:sz="0" w:space="0" w:color="auto"/>
                        <w:right w:val="none" w:sz="0" w:space="0" w:color="auto"/>
                      </w:divBdr>
                    </w:div>
                  </w:divsChild>
                </w:div>
                <w:div w:id="12659799">
                  <w:marLeft w:val="0"/>
                  <w:marRight w:val="0"/>
                  <w:marTop w:val="0"/>
                  <w:marBottom w:val="0"/>
                  <w:divBdr>
                    <w:top w:val="none" w:sz="0" w:space="0" w:color="auto"/>
                    <w:left w:val="none" w:sz="0" w:space="0" w:color="auto"/>
                    <w:bottom w:val="none" w:sz="0" w:space="0" w:color="auto"/>
                    <w:right w:val="none" w:sz="0" w:space="0" w:color="auto"/>
                  </w:divBdr>
                  <w:divsChild>
                    <w:div w:id="1361320690">
                      <w:marLeft w:val="0"/>
                      <w:marRight w:val="0"/>
                      <w:marTop w:val="0"/>
                      <w:marBottom w:val="0"/>
                      <w:divBdr>
                        <w:top w:val="none" w:sz="0" w:space="0" w:color="auto"/>
                        <w:left w:val="none" w:sz="0" w:space="0" w:color="auto"/>
                        <w:bottom w:val="none" w:sz="0" w:space="0" w:color="auto"/>
                        <w:right w:val="none" w:sz="0" w:space="0" w:color="auto"/>
                      </w:divBdr>
                    </w:div>
                    <w:div w:id="1218009225">
                      <w:marLeft w:val="0"/>
                      <w:marRight w:val="0"/>
                      <w:marTop w:val="0"/>
                      <w:marBottom w:val="0"/>
                      <w:divBdr>
                        <w:top w:val="none" w:sz="0" w:space="0" w:color="auto"/>
                        <w:left w:val="none" w:sz="0" w:space="0" w:color="auto"/>
                        <w:bottom w:val="none" w:sz="0" w:space="0" w:color="auto"/>
                        <w:right w:val="none" w:sz="0" w:space="0" w:color="auto"/>
                      </w:divBdr>
                    </w:div>
                    <w:div w:id="304898522">
                      <w:marLeft w:val="0"/>
                      <w:marRight w:val="0"/>
                      <w:marTop w:val="0"/>
                      <w:marBottom w:val="0"/>
                      <w:divBdr>
                        <w:top w:val="none" w:sz="0" w:space="0" w:color="auto"/>
                        <w:left w:val="none" w:sz="0" w:space="0" w:color="auto"/>
                        <w:bottom w:val="none" w:sz="0" w:space="0" w:color="auto"/>
                        <w:right w:val="none" w:sz="0" w:space="0" w:color="auto"/>
                      </w:divBdr>
                    </w:div>
                  </w:divsChild>
                </w:div>
                <w:div w:id="1928465732">
                  <w:marLeft w:val="0"/>
                  <w:marRight w:val="0"/>
                  <w:marTop w:val="0"/>
                  <w:marBottom w:val="0"/>
                  <w:divBdr>
                    <w:top w:val="none" w:sz="0" w:space="0" w:color="auto"/>
                    <w:left w:val="none" w:sz="0" w:space="0" w:color="auto"/>
                    <w:bottom w:val="none" w:sz="0" w:space="0" w:color="auto"/>
                    <w:right w:val="none" w:sz="0" w:space="0" w:color="auto"/>
                  </w:divBdr>
                  <w:divsChild>
                    <w:div w:id="226306422">
                      <w:marLeft w:val="0"/>
                      <w:marRight w:val="0"/>
                      <w:marTop w:val="0"/>
                      <w:marBottom w:val="0"/>
                      <w:divBdr>
                        <w:top w:val="none" w:sz="0" w:space="0" w:color="auto"/>
                        <w:left w:val="none" w:sz="0" w:space="0" w:color="auto"/>
                        <w:bottom w:val="none" w:sz="0" w:space="0" w:color="auto"/>
                        <w:right w:val="none" w:sz="0" w:space="0" w:color="auto"/>
                      </w:divBdr>
                    </w:div>
                    <w:div w:id="833493749">
                      <w:marLeft w:val="0"/>
                      <w:marRight w:val="0"/>
                      <w:marTop w:val="0"/>
                      <w:marBottom w:val="0"/>
                      <w:divBdr>
                        <w:top w:val="none" w:sz="0" w:space="0" w:color="auto"/>
                        <w:left w:val="none" w:sz="0" w:space="0" w:color="auto"/>
                        <w:bottom w:val="none" w:sz="0" w:space="0" w:color="auto"/>
                        <w:right w:val="none" w:sz="0" w:space="0" w:color="auto"/>
                      </w:divBdr>
                    </w:div>
                    <w:div w:id="1042439795">
                      <w:marLeft w:val="0"/>
                      <w:marRight w:val="0"/>
                      <w:marTop w:val="0"/>
                      <w:marBottom w:val="0"/>
                      <w:divBdr>
                        <w:top w:val="none" w:sz="0" w:space="0" w:color="auto"/>
                        <w:left w:val="none" w:sz="0" w:space="0" w:color="auto"/>
                        <w:bottom w:val="none" w:sz="0" w:space="0" w:color="auto"/>
                        <w:right w:val="none" w:sz="0" w:space="0" w:color="auto"/>
                      </w:divBdr>
                    </w:div>
                  </w:divsChild>
                </w:div>
                <w:div w:id="1708143230">
                  <w:marLeft w:val="0"/>
                  <w:marRight w:val="0"/>
                  <w:marTop w:val="0"/>
                  <w:marBottom w:val="0"/>
                  <w:divBdr>
                    <w:top w:val="none" w:sz="0" w:space="0" w:color="auto"/>
                    <w:left w:val="none" w:sz="0" w:space="0" w:color="auto"/>
                    <w:bottom w:val="none" w:sz="0" w:space="0" w:color="auto"/>
                    <w:right w:val="none" w:sz="0" w:space="0" w:color="auto"/>
                  </w:divBdr>
                  <w:divsChild>
                    <w:div w:id="1701542677">
                      <w:marLeft w:val="0"/>
                      <w:marRight w:val="0"/>
                      <w:marTop w:val="0"/>
                      <w:marBottom w:val="0"/>
                      <w:divBdr>
                        <w:top w:val="none" w:sz="0" w:space="0" w:color="auto"/>
                        <w:left w:val="none" w:sz="0" w:space="0" w:color="auto"/>
                        <w:bottom w:val="none" w:sz="0" w:space="0" w:color="auto"/>
                        <w:right w:val="none" w:sz="0" w:space="0" w:color="auto"/>
                      </w:divBdr>
                    </w:div>
                    <w:div w:id="2086225668">
                      <w:marLeft w:val="0"/>
                      <w:marRight w:val="0"/>
                      <w:marTop w:val="0"/>
                      <w:marBottom w:val="0"/>
                      <w:divBdr>
                        <w:top w:val="none" w:sz="0" w:space="0" w:color="auto"/>
                        <w:left w:val="none" w:sz="0" w:space="0" w:color="auto"/>
                        <w:bottom w:val="none" w:sz="0" w:space="0" w:color="auto"/>
                        <w:right w:val="none" w:sz="0" w:space="0" w:color="auto"/>
                      </w:divBdr>
                    </w:div>
                    <w:div w:id="86653702">
                      <w:marLeft w:val="0"/>
                      <w:marRight w:val="0"/>
                      <w:marTop w:val="0"/>
                      <w:marBottom w:val="0"/>
                      <w:divBdr>
                        <w:top w:val="none" w:sz="0" w:space="0" w:color="auto"/>
                        <w:left w:val="none" w:sz="0" w:space="0" w:color="auto"/>
                        <w:bottom w:val="none" w:sz="0" w:space="0" w:color="auto"/>
                        <w:right w:val="none" w:sz="0" w:space="0" w:color="auto"/>
                      </w:divBdr>
                    </w:div>
                  </w:divsChild>
                </w:div>
                <w:div w:id="756875354">
                  <w:marLeft w:val="0"/>
                  <w:marRight w:val="0"/>
                  <w:marTop w:val="0"/>
                  <w:marBottom w:val="0"/>
                  <w:divBdr>
                    <w:top w:val="none" w:sz="0" w:space="0" w:color="auto"/>
                    <w:left w:val="none" w:sz="0" w:space="0" w:color="auto"/>
                    <w:bottom w:val="none" w:sz="0" w:space="0" w:color="auto"/>
                    <w:right w:val="none" w:sz="0" w:space="0" w:color="auto"/>
                  </w:divBdr>
                  <w:divsChild>
                    <w:div w:id="775756463">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
                    <w:div w:id="1876967716">
                      <w:marLeft w:val="0"/>
                      <w:marRight w:val="0"/>
                      <w:marTop w:val="0"/>
                      <w:marBottom w:val="0"/>
                      <w:divBdr>
                        <w:top w:val="none" w:sz="0" w:space="0" w:color="auto"/>
                        <w:left w:val="none" w:sz="0" w:space="0" w:color="auto"/>
                        <w:bottom w:val="none" w:sz="0" w:space="0" w:color="auto"/>
                        <w:right w:val="none" w:sz="0" w:space="0" w:color="auto"/>
                      </w:divBdr>
                    </w:div>
                  </w:divsChild>
                </w:div>
                <w:div w:id="925772226">
                  <w:marLeft w:val="0"/>
                  <w:marRight w:val="0"/>
                  <w:marTop w:val="0"/>
                  <w:marBottom w:val="0"/>
                  <w:divBdr>
                    <w:top w:val="none" w:sz="0" w:space="0" w:color="auto"/>
                    <w:left w:val="none" w:sz="0" w:space="0" w:color="auto"/>
                    <w:bottom w:val="none" w:sz="0" w:space="0" w:color="auto"/>
                    <w:right w:val="none" w:sz="0" w:space="0" w:color="auto"/>
                  </w:divBdr>
                  <w:divsChild>
                    <w:div w:id="83764910">
                      <w:marLeft w:val="0"/>
                      <w:marRight w:val="0"/>
                      <w:marTop w:val="0"/>
                      <w:marBottom w:val="0"/>
                      <w:divBdr>
                        <w:top w:val="none" w:sz="0" w:space="0" w:color="auto"/>
                        <w:left w:val="none" w:sz="0" w:space="0" w:color="auto"/>
                        <w:bottom w:val="none" w:sz="0" w:space="0" w:color="auto"/>
                        <w:right w:val="none" w:sz="0" w:space="0" w:color="auto"/>
                      </w:divBdr>
                    </w:div>
                    <w:div w:id="1785735848">
                      <w:marLeft w:val="0"/>
                      <w:marRight w:val="0"/>
                      <w:marTop w:val="0"/>
                      <w:marBottom w:val="0"/>
                      <w:divBdr>
                        <w:top w:val="none" w:sz="0" w:space="0" w:color="auto"/>
                        <w:left w:val="none" w:sz="0" w:space="0" w:color="auto"/>
                        <w:bottom w:val="none" w:sz="0" w:space="0" w:color="auto"/>
                        <w:right w:val="none" w:sz="0" w:space="0" w:color="auto"/>
                      </w:divBdr>
                    </w:div>
                    <w:div w:id="291250019">
                      <w:marLeft w:val="0"/>
                      <w:marRight w:val="0"/>
                      <w:marTop w:val="0"/>
                      <w:marBottom w:val="0"/>
                      <w:divBdr>
                        <w:top w:val="none" w:sz="0" w:space="0" w:color="auto"/>
                        <w:left w:val="none" w:sz="0" w:space="0" w:color="auto"/>
                        <w:bottom w:val="none" w:sz="0" w:space="0" w:color="auto"/>
                        <w:right w:val="none" w:sz="0" w:space="0" w:color="auto"/>
                      </w:divBdr>
                    </w:div>
                  </w:divsChild>
                </w:div>
                <w:div w:id="1794523258">
                  <w:marLeft w:val="0"/>
                  <w:marRight w:val="0"/>
                  <w:marTop w:val="0"/>
                  <w:marBottom w:val="0"/>
                  <w:divBdr>
                    <w:top w:val="none" w:sz="0" w:space="0" w:color="auto"/>
                    <w:left w:val="none" w:sz="0" w:space="0" w:color="auto"/>
                    <w:bottom w:val="none" w:sz="0" w:space="0" w:color="auto"/>
                    <w:right w:val="none" w:sz="0" w:space="0" w:color="auto"/>
                  </w:divBdr>
                  <w:divsChild>
                    <w:div w:id="193202060">
                      <w:marLeft w:val="0"/>
                      <w:marRight w:val="0"/>
                      <w:marTop w:val="0"/>
                      <w:marBottom w:val="0"/>
                      <w:divBdr>
                        <w:top w:val="none" w:sz="0" w:space="0" w:color="auto"/>
                        <w:left w:val="none" w:sz="0" w:space="0" w:color="auto"/>
                        <w:bottom w:val="none" w:sz="0" w:space="0" w:color="auto"/>
                        <w:right w:val="none" w:sz="0" w:space="0" w:color="auto"/>
                      </w:divBdr>
                    </w:div>
                    <w:div w:id="43991827">
                      <w:marLeft w:val="0"/>
                      <w:marRight w:val="0"/>
                      <w:marTop w:val="0"/>
                      <w:marBottom w:val="0"/>
                      <w:divBdr>
                        <w:top w:val="none" w:sz="0" w:space="0" w:color="auto"/>
                        <w:left w:val="none" w:sz="0" w:space="0" w:color="auto"/>
                        <w:bottom w:val="none" w:sz="0" w:space="0" w:color="auto"/>
                        <w:right w:val="none" w:sz="0" w:space="0" w:color="auto"/>
                      </w:divBdr>
                    </w:div>
                    <w:div w:id="1047685293">
                      <w:marLeft w:val="0"/>
                      <w:marRight w:val="0"/>
                      <w:marTop w:val="0"/>
                      <w:marBottom w:val="0"/>
                      <w:divBdr>
                        <w:top w:val="none" w:sz="0" w:space="0" w:color="auto"/>
                        <w:left w:val="none" w:sz="0" w:space="0" w:color="auto"/>
                        <w:bottom w:val="none" w:sz="0" w:space="0" w:color="auto"/>
                        <w:right w:val="none" w:sz="0" w:space="0" w:color="auto"/>
                      </w:divBdr>
                    </w:div>
                  </w:divsChild>
                </w:div>
                <w:div w:id="807236217">
                  <w:marLeft w:val="0"/>
                  <w:marRight w:val="0"/>
                  <w:marTop w:val="0"/>
                  <w:marBottom w:val="0"/>
                  <w:divBdr>
                    <w:top w:val="none" w:sz="0" w:space="0" w:color="auto"/>
                    <w:left w:val="none" w:sz="0" w:space="0" w:color="auto"/>
                    <w:bottom w:val="none" w:sz="0" w:space="0" w:color="auto"/>
                    <w:right w:val="none" w:sz="0" w:space="0" w:color="auto"/>
                  </w:divBdr>
                  <w:divsChild>
                    <w:div w:id="764150832">
                      <w:marLeft w:val="0"/>
                      <w:marRight w:val="0"/>
                      <w:marTop w:val="0"/>
                      <w:marBottom w:val="0"/>
                      <w:divBdr>
                        <w:top w:val="none" w:sz="0" w:space="0" w:color="auto"/>
                        <w:left w:val="none" w:sz="0" w:space="0" w:color="auto"/>
                        <w:bottom w:val="none" w:sz="0" w:space="0" w:color="auto"/>
                        <w:right w:val="none" w:sz="0" w:space="0" w:color="auto"/>
                      </w:divBdr>
                    </w:div>
                    <w:div w:id="720131605">
                      <w:marLeft w:val="0"/>
                      <w:marRight w:val="0"/>
                      <w:marTop w:val="0"/>
                      <w:marBottom w:val="0"/>
                      <w:divBdr>
                        <w:top w:val="none" w:sz="0" w:space="0" w:color="auto"/>
                        <w:left w:val="none" w:sz="0" w:space="0" w:color="auto"/>
                        <w:bottom w:val="none" w:sz="0" w:space="0" w:color="auto"/>
                        <w:right w:val="none" w:sz="0" w:space="0" w:color="auto"/>
                      </w:divBdr>
                    </w:div>
                    <w:div w:id="206256360">
                      <w:marLeft w:val="0"/>
                      <w:marRight w:val="0"/>
                      <w:marTop w:val="0"/>
                      <w:marBottom w:val="0"/>
                      <w:divBdr>
                        <w:top w:val="none" w:sz="0" w:space="0" w:color="auto"/>
                        <w:left w:val="none" w:sz="0" w:space="0" w:color="auto"/>
                        <w:bottom w:val="none" w:sz="0" w:space="0" w:color="auto"/>
                        <w:right w:val="none" w:sz="0" w:space="0" w:color="auto"/>
                      </w:divBdr>
                    </w:div>
                  </w:divsChild>
                </w:div>
                <w:div w:id="46491260">
                  <w:marLeft w:val="0"/>
                  <w:marRight w:val="0"/>
                  <w:marTop w:val="0"/>
                  <w:marBottom w:val="0"/>
                  <w:divBdr>
                    <w:top w:val="none" w:sz="0" w:space="0" w:color="auto"/>
                    <w:left w:val="none" w:sz="0" w:space="0" w:color="auto"/>
                    <w:bottom w:val="none" w:sz="0" w:space="0" w:color="auto"/>
                    <w:right w:val="none" w:sz="0" w:space="0" w:color="auto"/>
                  </w:divBdr>
                  <w:divsChild>
                    <w:div w:id="1190071066">
                      <w:marLeft w:val="0"/>
                      <w:marRight w:val="0"/>
                      <w:marTop w:val="0"/>
                      <w:marBottom w:val="0"/>
                      <w:divBdr>
                        <w:top w:val="none" w:sz="0" w:space="0" w:color="auto"/>
                        <w:left w:val="none" w:sz="0" w:space="0" w:color="auto"/>
                        <w:bottom w:val="none" w:sz="0" w:space="0" w:color="auto"/>
                        <w:right w:val="none" w:sz="0" w:space="0" w:color="auto"/>
                      </w:divBdr>
                    </w:div>
                    <w:div w:id="2035185159">
                      <w:marLeft w:val="0"/>
                      <w:marRight w:val="0"/>
                      <w:marTop w:val="0"/>
                      <w:marBottom w:val="0"/>
                      <w:divBdr>
                        <w:top w:val="none" w:sz="0" w:space="0" w:color="auto"/>
                        <w:left w:val="none" w:sz="0" w:space="0" w:color="auto"/>
                        <w:bottom w:val="none" w:sz="0" w:space="0" w:color="auto"/>
                        <w:right w:val="none" w:sz="0" w:space="0" w:color="auto"/>
                      </w:divBdr>
                    </w:div>
                    <w:div w:id="111288606">
                      <w:marLeft w:val="0"/>
                      <w:marRight w:val="0"/>
                      <w:marTop w:val="0"/>
                      <w:marBottom w:val="0"/>
                      <w:divBdr>
                        <w:top w:val="none" w:sz="0" w:space="0" w:color="auto"/>
                        <w:left w:val="none" w:sz="0" w:space="0" w:color="auto"/>
                        <w:bottom w:val="none" w:sz="0" w:space="0" w:color="auto"/>
                        <w:right w:val="none" w:sz="0" w:space="0" w:color="auto"/>
                      </w:divBdr>
                    </w:div>
                  </w:divsChild>
                </w:div>
                <w:div w:id="2045053670">
                  <w:marLeft w:val="0"/>
                  <w:marRight w:val="0"/>
                  <w:marTop w:val="0"/>
                  <w:marBottom w:val="0"/>
                  <w:divBdr>
                    <w:top w:val="none" w:sz="0" w:space="0" w:color="auto"/>
                    <w:left w:val="none" w:sz="0" w:space="0" w:color="auto"/>
                    <w:bottom w:val="none" w:sz="0" w:space="0" w:color="auto"/>
                    <w:right w:val="none" w:sz="0" w:space="0" w:color="auto"/>
                  </w:divBdr>
                  <w:divsChild>
                    <w:div w:id="1328633489">
                      <w:marLeft w:val="0"/>
                      <w:marRight w:val="0"/>
                      <w:marTop w:val="0"/>
                      <w:marBottom w:val="0"/>
                      <w:divBdr>
                        <w:top w:val="none" w:sz="0" w:space="0" w:color="auto"/>
                        <w:left w:val="none" w:sz="0" w:space="0" w:color="auto"/>
                        <w:bottom w:val="none" w:sz="0" w:space="0" w:color="auto"/>
                        <w:right w:val="none" w:sz="0" w:space="0" w:color="auto"/>
                      </w:divBdr>
                    </w:div>
                    <w:div w:id="447089566">
                      <w:marLeft w:val="0"/>
                      <w:marRight w:val="0"/>
                      <w:marTop w:val="0"/>
                      <w:marBottom w:val="0"/>
                      <w:divBdr>
                        <w:top w:val="none" w:sz="0" w:space="0" w:color="auto"/>
                        <w:left w:val="none" w:sz="0" w:space="0" w:color="auto"/>
                        <w:bottom w:val="none" w:sz="0" w:space="0" w:color="auto"/>
                        <w:right w:val="none" w:sz="0" w:space="0" w:color="auto"/>
                      </w:divBdr>
                    </w:div>
                    <w:div w:id="7403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0403">
              <w:marLeft w:val="0"/>
              <w:marRight w:val="0"/>
              <w:marTop w:val="0"/>
              <w:marBottom w:val="0"/>
              <w:divBdr>
                <w:top w:val="none" w:sz="0" w:space="0" w:color="auto"/>
                <w:left w:val="none" w:sz="0" w:space="0" w:color="auto"/>
                <w:bottom w:val="none" w:sz="0" w:space="0" w:color="auto"/>
                <w:right w:val="none" w:sz="0" w:space="0" w:color="auto"/>
              </w:divBdr>
            </w:div>
          </w:divsChild>
        </w:div>
        <w:div w:id="651912096">
          <w:marLeft w:val="0"/>
          <w:marRight w:val="0"/>
          <w:marTop w:val="0"/>
          <w:marBottom w:val="0"/>
          <w:divBdr>
            <w:top w:val="none" w:sz="0" w:space="0" w:color="auto"/>
            <w:left w:val="none" w:sz="0" w:space="0" w:color="auto"/>
            <w:bottom w:val="none" w:sz="0" w:space="0" w:color="auto"/>
            <w:right w:val="none" w:sz="0" w:space="0" w:color="auto"/>
          </w:divBdr>
          <w:divsChild>
            <w:div w:id="1594900790">
              <w:marLeft w:val="0"/>
              <w:marRight w:val="0"/>
              <w:marTop w:val="0"/>
              <w:marBottom w:val="0"/>
              <w:divBdr>
                <w:top w:val="none" w:sz="0" w:space="0" w:color="auto"/>
                <w:left w:val="none" w:sz="0" w:space="0" w:color="auto"/>
                <w:bottom w:val="none" w:sz="0" w:space="0" w:color="auto"/>
                <w:right w:val="none" w:sz="0" w:space="0" w:color="auto"/>
              </w:divBdr>
              <w:divsChild>
                <w:div w:id="1718311421">
                  <w:marLeft w:val="0"/>
                  <w:marRight w:val="0"/>
                  <w:marTop w:val="0"/>
                  <w:marBottom w:val="0"/>
                  <w:divBdr>
                    <w:top w:val="none" w:sz="0" w:space="0" w:color="auto"/>
                    <w:left w:val="none" w:sz="0" w:space="0" w:color="auto"/>
                    <w:bottom w:val="none" w:sz="0" w:space="0" w:color="auto"/>
                    <w:right w:val="none" w:sz="0" w:space="0" w:color="auto"/>
                  </w:divBdr>
                  <w:divsChild>
                    <w:div w:id="142623514">
                      <w:marLeft w:val="0"/>
                      <w:marRight w:val="0"/>
                      <w:marTop w:val="0"/>
                      <w:marBottom w:val="0"/>
                      <w:divBdr>
                        <w:top w:val="none" w:sz="0" w:space="0" w:color="auto"/>
                        <w:left w:val="none" w:sz="0" w:space="0" w:color="auto"/>
                        <w:bottom w:val="none" w:sz="0" w:space="0" w:color="auto"/>
                        <w:right w:val="none" w:sz="0" w:space="0" w:color="auto"/>
                      </w:divBdr>
                      <w:divsChild>
                        <w:div w:id="346979090">
                          <w:marLeft w:val="0"/>
                          <w:marRight w:val="0"/>
                          <w:marTop w:val="0"/>
                          <w:marBottom w:val="0"/>
                          <w:divBdr>
                            <w:top w:val="none" w:sz="0" w:space="0" w:color="auto"/>
                            <w:left w:val="none" w:sz="0" w:space="0" w:color="auto"/>
                            <w:bottom w:val="none" w:sz="0" w:space="0" w:color="auto"/>
                            <w:right w:val="none" w:sz="0" w:space="0" w:color="auto"/>
                          </w:divBdr>
                          <w:divsChild>
                            <w:div w:id="741030588">
                              <w:marLeft w:val="0"/>
                              <w:marRight w:val="0"/>
                              <w:marTop w:val="0"/>
                              <w:marBottom w:val="0"/>
                              <w:divBdr>
                                <w:top w:val="none" w:sz="0" w:space="0" w:color="auto"/>
                                <w:left w:val="none" w:sz="0" w:space="0" w:color="auto"/>
                                <w:bottom w:val="none" w:sz="0" w:space="0" w:color="auto"/>
                                <w:right w:val="none" w:sz="0" w:space="0" w:color="auto"/>
                              </w:divBdr>
                              <w:divsChild>
                                <w:div w:id="275984028">
                                  <w:marLeft w:val="0"/>
                                  <w:marRight w:val="0"/>
                                  <w:marTop w:val="0"/>
                                  <w:marBottom w:val="0"/>
                                  <w:divBdr>
                                    <w:top w:val="none" w:sz="0" w:space="0" w:color="auto"/>
                                    <w:left w:val="none" w:sz="0" w:space="0" w:color="auto"/>
                                    <w:bottom w:val="none" w:sz="0" w:space="0" w:color="auto"/>
                                    <w:right w:val="none" w:sz="0" w:space="0" w:color="auto"/>
                                  </w:divBdr>
                                  <w:divsChild>
                                    <w:div w:id="2125609505">
                                      <w:marLeft w:val="0"/>
                                      <w:marRight w:val="0"/>
                                      <w:marTop w:val="0"/>
                                      <w:marBottom w:val="0"/>
                                      <w:divBdr>
                                        <w:top w:val="none" w:sz="0" w:space="0" w:color="auto"/>
                                        <w:left w:val="none" w:sz="0" w:space="0" w:color="auto"/>
                                        <w:bottom w:val="none" w:sz="0" w:space="0" w:color="auto"/>
                                        <w:right w:val="none" w:sz="0" w:space="0" w:color="auto"/>
                                      </w:divBdr>
                                      <w:divsChild>
                                        <w:div w:id="19921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1827">
                              <w:marLeft w:val="0"/>
                              <w:marRight w:val="0"/>
                              <w:marTop w:val="0"/>
                              <w:marBottom w:val="0"/>
                              <w:divBdr>
                                <w:top w:val="none" w:sz="0" w:space="0" w:color="auto"/>
                                <w:left w:val="none" w:sz="0" w:space="0" w:color="auto"/>
                                <w:bottom w:val="none" w:sz="0" w:space="0" w:color="auto"/>
                                <w:right w:val="none" w:sz="0" w:space="0" w:color="auto"/>
                              </w:divBdr>
                              <w:divsChild>
                                <w:div w:id="527724383">
                                  <w:marLeft w:val="0"/>
                                  <w:marRight w:val="0"/>
                                  <w:marTop w:val="0"/>
                                  <w:marBottom w:val="0"/>
                                  <w:divBdr>
                                    <w:top w:val="none" w:sz="0" w:space="0" w:color="auto"/>
                                    <w:left w:val="none" w:sz="0" w:space="0" w:color="auto"/>
                                    <w:bottom w:val="none" w:sz="0" w:space="0" w:color="auto"/>
                                    <w:right w:val="none" w:sz="0" w:space="0" w:color="auto"/>
                                  </w:divBdr>
                                  <w:divsChild>
                                    <w:div w:id="1842160120">
                                      <w:marLeft w:val="0"/>
                                      <w:marRight w:val="0"/>
                                      <w:marTop w:val="0"/>
                                      <w:marBottom w:val="0"/>
                                      <w:divBdr>
                                        <w:top w:val="none" w:sz="0" w:space="0" w:color="auto"/>
                                        <w:left w:val="none" w:sz="0" w:space="0" w:color="auto"/>
                                        <w:bottom w:val="none" w:sz="0" w:space="0" w:color="auto"/>
                                        <w:right w:val="none" w:sz="0" w:space="0" w:color="auto"/>
                                      </w:divBdr>
                                      <w:divsChild>
                                        <w:div w:id="1161628455">
                                          <w:marLeft w:val="0"/>
                                          <w:marRight w:val="0"/>
                                          <w:marTop w:val="0"/>
                                          <w:marBottom w:val="0"/>
                                          <w:divBdr>
                                            <w:top w:val="none" w:sz="0" w:space="0" w:color="auto"/>
                                            <w:left w:val="none" w:sz="0" w:space="0" w:color="auto"/>
                                            <w:bottom w:val="none" w:sz="0" w:space="0" w:color="auto"/>
                                            <w:right w:val="none" w:sz="0" w:space="0" w:color="auto"/>
                                          </w:divBdr>
                                        </w:div>
                                      </w:divsChild>
                                    </w:div>
                                    <w:div w:id="1497961911">
                                      <w:marLeft w:val="0"/>
                                      <w:marRight w:val="0"/>
                                      <w:marTop w:val="0"/>
                                      <w:marBottom w:val="0"/>
                                      <w:divBdr>
                                        <w:top w:val="none" w:sz="0" w:space="0" w:color="auto"/>
                                        <w:left w:val="none" w:sz="0" w:space="0" w:color="auto"/>
                                        <w:bottom w:val="none" w:sz="0" w:space="0" w:color="auto"/>
                                        <w:right w:val="none" w:sz="0" w:space="0" w:color="auto"/>
                                      </w:divBdr>
                                      <w:divsChild>
                                        <w:div w:id="8259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220">
              <w:marLeft w:val="0"/>
              <w:marRight w:val="0"/>
              <w:marTop w:val="0"/>
              <w:marBottom w:val="0"/>
              <w:divBdr>
                <w:top w:val="none" w:sz="0" w:space="0" w:color="auto"/>
                <w:left w:val="none" w:sz="0" w:space="0" w:color="auto"/>
                <w:bottom w:val="none" w:sz="0" w:space="0" w:color="auto"/>
                <w:right w:val="none" w:sz="0" w:space="0" w:color="auto"/>
              </w:divBdr>
              <w:divsChild>
                <w:div w:id="1349604345">
                  <w:marLeft w:val="0"/>
                  <w:marRight w:val="0"/>
                  <w:marTop w:val="0"/>
                  <w:marBottom w:val="0"/>
                  <w:divBdr>
                    <w:top w:val="none" w:sz="0" w:space="0" w:color="auto"/>
                    <w:left w:val="none" w:sz="0" w:space="0" w:color="auto"/>
                    <w:bottom w:val="none" w:sz="0" w:space="0" w:color="auto"/>
                    <w:right w:val="none" w:sz="0" w:space="0" w:color="auto"/>
                  </w:divBdr>
                  <w:divsChild>
                    <w:div w:id="1898779882">
                      <w:marLeft w:val="0"/>
                      <w:marRight w:val="0"/>
                      <w:marTop w:val="0"/>
                      <w:marBottom w:val="0"/>
                      <w:divBdr>
                        <w:top w:val="none" w:sz="0" w:space="0" w:color="auto"/>
                        <w:left w:val="none" w:sz="0" w:space="0" w:color="auto"/>
                        <w:bottom w:val="none" w:sz="0" w:space="0" w:color="auto"/>
                        <w:right w:val="none" w:sz="0" w:space="0" w:color="auto"/>
                      </w:divBdr>
                      <w:divsChild>
                        <w:div w:id="435752843">
                          <w:marLeft w:val="0"/>
                          <w:marRight w:val="0"/>
                          <w:marTop w:val="0"/>
                          <w:marBottom w:val="0"/>
                          <w:divBdr>
                            <w:top w:val="none" w:sz="0" w:space="0" w:color="auto"/>
                            <w:left w:val="none" w:sz="0" w:space="0" w:color="auto"/>
                            <w:bottom w:val="none" w:sz="0" w:space="0" w:color="auto"/>
                            <w:right w:val="none" w:sz="0" w:space="0" w:color="auto"/>
                          </w:divBdr>
                          <w:divsChild>
                            <w:div w:id="1152454711">
                              <w:marLeft w:val="0"/>
                              <w:marRight w:val="0"/>
                              <w:marTop w:val="0"/>
                              <w:marBottom w:val="0"/>
                              <w:divBdr>
                                <w:top w:val="none" w:sz="0" w:space="0" w:color="auto"/>
                                <w:left w:val="none" w:sz="0" w:space="0" w:color="auto"/>
                                <w:bottom w:val="none" w:sz="0" w:space="0" w:color="auto"/>
                                <w:right w:val="none" w:sz="0" w:space="0" w:color="auto"/>
                              </w:divBdr>
                            </w:div>
                          </w:divsChild>
                        </w:div>
                        <w:div w:id="893081238">
                          <w:marLeft w:val="0"/>
                          <w:marRight w:val="0"/>
                          <w:marTop w:val="0"/>
                          <w:marBottom w:val="0"/>
                          <w:divBdr>
                            <w:top w:val="none" w:sz="0" w:space="0" w:color="auto"/>
                            <w:left w:val="none" w:sz="0" w:space="0" w:color="auto"/>
                            <w:bottom w:val="none" w:sz="0" w:space="0" w:color="auto"/>
                            <w:right w:val="none" w:sz="0" w:space="0" w:color="auto"/>
                          </w:divBdr>
                          <w:divsChild>
                            <w:div w:id="1898055321">
                              <w:marLeft w:val="0"/>
                              <w:marRight w:val="0"/>
                              <w:marTop w:val="0"/>
                              <w:marBottom w:val="0"/>
                              <w:divBdr>
                                <w:top w:val="none" w:sz="0" w:space="0" w:color="auto"/>
                                <w:left w:val="none" w:sz="0" w:space="0" w:color="auto"/>
                                <w:bottom w:val="none" w:sz="0" w:space="0" w:color="auto"/>
                                <w:right w:val="none" w:sz="0" w:space="0" w:color="auto"/>
                              </w:divBdr>
                              <w:divsChild>
                                <w:div w:id="15878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977">
                          <w:marLeft w:val="0"/>
                          <w:marRight w:val="0"/>
                          <w:marTop w:val="0"/>
                          <w:marBottom w:val="0"/>
                          <w:divBdr>
                            <w:top w:val="none" w:sz="0" w:space="0" w:color="auto"/>
                            <w:left w:val="none" w:sz="0" w:space="0" w:color="auto"/>
                            <w:bottom w:val="none" w:sz="0" w:space="0" w:color="auto"/>
                            <w:right w:val="none" w:sz="0" w:space="0" w:color="auto"/>
                          </w:divBdr>
                          <w:divsChild>
                            <w:div w:id="1462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52175">
              <w:marLeft w:val="0"/>
              <w:marRight w:val="0"/>
              <w:marTop w:val="0"/>
              <w:marBottom w:val="0"/>
              <w:divBdr>
                <w:top w:val="none" w:sz="0" w:space="0" w:color="auto"/>
                <w:left w:val="none" w:sz="0" w:space="0" w:color="auto"/>
                <w:bottom w:val="none" w:sz="0" w:space="0" w:color="auto"/>
                <w:right w:val="none" w:sz="0" w:space="0" w:color="auto"/>
              </w:divBdr>
            </w:div>
            <w:div w:id="535046094">
              <w:marLeft w:val="0"/>
              <w:marRight w:val="0"/>
              <w:marTop w:val="0"/>
              <w:marBottom w:val="0"/>
              <w:divBdr>
                <w:top w:val="none" w:sz="0" w:space="0" w:color="auto"/>
                <w:left w:val="none" w:sz="0" w:space="0" w:color="auto"/>
                <w:bottom w:val="none" w:sz="0" w:space="0" w:color="auto"/>
                <w:right w:val="none" w:sz="0" w:space="0" w:color="auto"/>
              </w:divBdr>
              <w:divsChild>
                <w:div w:id="1552889580">
                  <w:marLeft w:val="0"/>
                  <w:marRight w:val="0"/>
                  <w:marTop w:val="0"/>
                  <w:marBottom w:val="0"/>
                  <w:divBdr>
                    <w:top w:val="none" w:sz="0" w:space="0" w:color="auto"/>
                    <w:left w:val="none" w:sz="0" w:space="0" w:color="auto"/>
                    <w:bottom w:val="none" w:sz="0" w:space="0" w:color="auto"/>
                    <w:right w:val="none" w:sz="0" w:space="0" w:color="auto"/>
                  </w:divBdr>
                  <w:divsChild>
                    <w:div w:id="1114206598">
                      <w:marLeft w:val="0"/>
                      <w:marRight w:val="0"/>
                      <w:marTop w:val="0"/>
                      <w:marBottom w:val="0"/>
                      <w:divBdr>
                        <w:top w:val="none" w:sz="0" w:space="0" w:color="auto"/>
                        <w:left w:val="none" w:sz="0" w:space="0" w:color="auto"/>
                        <w:bottom w:val="none" w:sz="0" w:space="0" w:color="auto"/>
                        <w:right w:val="none" w:sz="0" w:space="0" w:color="auto"/>
                      </w:divBdr>
                      <w:divsChild>
                        <w:div w:id="831725378">
                          <w:marLeft w:val="0"/>
                          <w:marRight w:val="0"/>
                          <w:marTop w:val="0"/>
                          <w:marBottom w:val="0"/>
                          <w:divBdr>
                            <w:top w:val="none" w:sz="0" w:space="0" w:color="auto"/>
                            <w:left w:val="none" w:sz="0" w:space="0" w:color="auto"/>
                            <w:bottom w:val="none" w:sz="0" w:space="0" w:color="auto"/>
                            <w:right w:val="none" w:sz="0" w:space="0" w:color="auto"/>
                          </w:divBdr>
                          <w:divsChild>
                            <w:div w:id="914899094">
                              <w:marLeft w:val="0"/>
                              <w:marRight w:val="0"/>
                              <w:marTop w:val="0"/>
                              <w:marBottom w:val="0"/>
                              <w:divBdr>
                                <w:top w:val="none" w:sz="0" w:space="0" w:color="auto"/>
                                <w:left w:val="none" w:sz="0" w:space="0" w:color="auto"/>
                                <w:bottom w:val="none" w:sz="0" w:space="0" w:color="auto"/>
                                <w:right w:val="none" w:sz="0" w:space="0" w:color="auto"/>
                              </w:divBdr>
                            </w:div>
                            <w:div w:id="1332181462">
                              <w:marLeft w:val="0"/>
                              <w:marRight w:val="0"/>
                              <w:marTop w:val="0"/>
                              <w:marBottom w:val="0"/>
                              <w:divBdr>
                                <w:top w:val="none" w:sz="0" w:space="0" w:color="auto"/>
                                <w:left w:val="none" w:sz="0" w:space="0" w:color="auto"/>
                                <w:bottom w:val="none" w:sz="0" w:space="0" w:color="auto"/>
                                <w:right w:val="none" w:sz="0" w:space="0" w:color="auto"/>
                              </w:divBdr>
                            </w:div>
                          </w:divsChild>
                        </w:div>
                        <w:div w:id="13551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2734">
          <w:marLeft w:val="0"/>
          <w:marRight w:val="0"/>
          <w:marTop w:val="0"/>
          <w:marBottom w:val="0"/>
          <w:divBdr>
            <w:top w:val="none" w:sz="0" w:space="0" w:color="auto"/>
            <w:left w:val="none" w:sz="0" w:space="0" w:color="auto"/>
            <w:bottom w:val="none" w:sz="0" w:space="0" w:color="auto"/>
            <w:right w:val="none" w:sz="0" w:space="0" w:color="auto"/>
          </w:divBdr>
          <w:divsChild>
            <w:div w:id="1068918941">
              <w:marLeft w:val="0"/>
              <w:marRight w:val="0"/>
              <w:marTop w:val="0"/>
              <w:marBottom w:val="0"/>
              <w:divBdr>
                <w:top w:val="none" w:sz="0" w:space="0" w:color="auto"/>
                <w:left w:val="none" w:sz="0" w:space="0" w:color="auto"/>
                <w:bottom w:val="none" w:sz="0" w:space="0" w:color="auto"/>
                <w:right w:val="none" w:sz="0" w:space="0" w:color="auto"/>
              </w:divBdr>
              <w:divsChild>
                <w:div w:id="994602947">
                  <w:marLeft w:val="0"/>
                  <w:marRight w:val="0"/>
                  <w:marTop w:val="0"/>
                  <w:marBottom w:val="0"/>
                  <w:divBdr>
                    <w:top w:val="none" w:sz="0" w:space="0" w:color="auto"/>
                    <w:left w:val="none" w:sz="0" w:space="0" w:color="auto"/>
                    <w:bottom w:val="none" w:sz="0" w:space="0" w:color="auto"/>
                    <w:right w:val="none" w:sz="0" w:space="0" w:color="auto"/>
                  </w:divBdr>
                  <w:divsChild>
                    <w:div w:id="1950090582">
                      <w:marLeft w:val="0"/>
                      <w:marRight w:val="0"/>
                      <w:marTop w:val="0"/>
                      <w:marBottom w:val="0"/>
                      <w:divBdr>
                        <w:top w:val="none" w:sz="0" w:space="0" w:color="auto"/>
                        <w:left w:val="none" w:sz="0" w:space="0" w:color="auto"/>
                        <w:bottom w:val="none" w:sz="0" w:space="0" w:color="auto"/>
                        <w:right w:val="none" w:sz="0" w:space="0" w:color="auto"/>
                      </w:divBdr>
                      <w:divsChild>
                        <w:div w:id="940798477">
                          <w:marLeft w:val="0"/>
                          <w:marRight w:val="0"/>
                          <w:marTop w:val="0"/>
                          <w:marBottom w:val="0"/>
                          <w:divBdr>
                            <w:top w:val="none" w:sz="0" w:space="0" w:color="auto"/>
                            <w:left w:val="none" w:sz="0" w:space="0" w:color="auto"/>
                            <w:bottom w:val="none" w:sz="0" w:space="0" w:color="auto"/>
                            <w:right w:val="none" w:sz="0" w:space="0" w:color="auto"/>
                          </w:divBdr>
                          <w:divsChild>
                            <w:div w:id="335618192">
                              <w:marLeft w:val="0"/>
                              <w:marRight w:val="0"/>
                              <w:marTop w:val="0"/>
                              <w:marBottom w:val="0"/>
                              <w:divBdr>
                                <w:top w:val="none" w:sz="0" w:space="0" w:color="auto"/>
                                <w:left w:val="none" w:sz="0" w:space="0" w:color="auto"/>
                                <w:bottom w:val="none" w:sz="0" w:space="0" w:color="auto"/>
                                <w:right w:val="none" w:sz="0" w:space="0" w:color="auto"/>
                              </w:divBdr>
                              <w:divsChild>
                                <w:div w:id="1179348576">
                                  <w:marLeft w:val="0"/>
                                  <w:marRight w:val="0"/>
                                  <w:marTop w:val="0"/>
                                  <w:marBottom w:val="0"/>
                                  <w:divBdr>
                                    <w:top w:val="none" w:sz="0" w:space="0" w:color="auto"/>
                                    <w:left w:val="none" w:sz="0" w:space="0" w:color="auto"/>
                                    <w:bottom w:val="none" w:sz="0" w:space="0" w:color="auto"/>
                                    <w:right w:val="none" w:sz="0" w:space="0" w:color="auto"/>
                                  </w:divBdr>
                                  <w:divsChild>
                                    <w:div w:id="829636938">
                                      <w:marLeft w:val="0"/>
                                      <w:marRight w:val="0"/>
                                      <w:marTop w:val="0"/>
                                      <w:marBottom w:val="0"/>
                                      <w:divBdr>
                                        <w:top w:val="none" w:sz="0" w:space="0" w:color="auto"/>
                                        <w:left w:val="none" w:sz="0" w:space="0" w:color="auto"/>
                                        <w:bottom w:val="none" w:sz="0" w:space="0" w:color="auto"/>
                                        <w:right w:val="none" w:sz="0" w:space="0" w:color="auto"/>
                                      </w:divBdr>
                                      <w:divsChild>
                                        <w:div w:id="764769843">
                                          <w:marLeft w:val="0"/>
                                          <w:marRight w:val="0"/>
                                          <w:marTop w:val="0"/>
                                          <w:marBottom w:val="0"/>
                                          <w:divBdr>
                                            <w:top w:val="none" w:sz="0" w:space="0" w:color="auto"/>
                                            <w:left w:val="none" w:sz="0" w:space="0" w:color="auto"/>
                                            <w:bottom w:val="none" w:sz="0" w:space="0" w:color="auto"/>
                                            <w:right w:val="none" w:sz="0" w:space="0" w:color="auto"/>
                                          </w:divBdr>
                                          <w:divsChild>
                                            <w:div w:id="681081083">
                                              <w:marLeft w:val="0"/>
                                              <w:marRight w:val="0"/>
                                              <w:marTop w:val="0"/>
                                              <w:marBottom w:val="0"/>
                                              <w:divBdr>
                                                <w:top w:val="none" w:sz="0" w:space="0" w:color="auto"/>
                                                <w:left w:val="none" w:sz="0" w:space="0" w:color="auto"/>
                                                <w:bottom w:val="none" w:sz="0" w:space="0" w:color="auto"/>
                                                <w:right w:val="none" w:sz="0" w:space="0" w:color="auto"/>
                                              </w:divBdr>
                                            </w:div>
                                            <w:div w:id="1320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439606">
          <w:marLeft w:val="0"/>
          <w:marRight w:val="0"/>
          <w:marTop w:val="0"/>
          <w:marBottom w:val="0"/>
          <w:divBdr>
            <w:top w:val="none" w:sz="0" w:space="0" w:color="auto"/>
            <w:left w:val="none" w:sz="0" w:space="0" w:color="auto"/>
            <w:bottom w:val="none" w:sz="0" w:space="0" w:color="auto"/>
            <w:right w:val="none" w:sz="0" w:space="0" w:color="auto"/>
          </w:divBdr>
        </w:div>
        <w:div w:id="1893612868">
          <w:marLeft w:val="0"/>
          <w:marRight w:val="0"/>
          <w:marTop w:val="0"/>
          <w:marBottom w:val="0"/>
          <w:divBdr>
            <w:top w:val="none" w:sz="0" w:space="0" w:color="auto"/>
            <w:left w:val="none" w:sz="0" w:space="0" w:color="auto"/>
            <w:bottom w:val="none" w:sz="0" w:space="0" w:color="auto"/>
            <w:right w:val="none" w:sz="0" w:space="0" w:color="auto"/>
          </w:divBdr>
          <w:divsChild>
            <w:div w:id="38895164">
              <w:marLeft w:val="0"/>
              <w:marRight w:val="0"/>
              <w:marTop w:val="0"/>
              <w:marBottom w:val="0"/>
              <w:divBdr>
                <w:top w:val="none" w:sz="0" w:space="0" w:color="auto"/>
                <w:left w:val="none" w:sz="0" w:space="0" w:color="auto"/>
                <w:bottom w:val="none" w:sz="0" w:space="0" w:color="auto"/>
                <w:right w:val="none" w:sz="0" w:space="0" w:color="auto"/>
              </w:divBdr>
            </w:div>
            <w:div w:id="1637682917">
              <w:marLeft w:val="0"/>
              <w:marRight w:val="0"/>
              <w:marTop w:val="0"/>
              <w:marBottom w:val="0"/>
              <w:divBdr>
                <w:top w:val="none" w:sz="0" w:space="0" w:color="auto"/>
                <w:left w:val="none" w:sz="0" w:space="0" w:color="auto"/>
                <w:bottom w:val="none" w:sz="0" w:space="0" w:color="auto"/>
                <w:right w:val="none" w:sz="0" w:space="0" w:color="auto"/>
              </w:divBdr>
            </w:div>
          </w:divsChild>
        </w:div>
        <w:div w:id="1743140214">
          <w:marLeft w:val="0"/>
          <w:marRight w:val="0"/>
          <w:marTop w:val="0"/>
          <w:marBottom w:val="0"/>
          <w:divBdr>
            <w:top w:val="none" w:sz="0" w:space="0" w:color="auto"/>
            <w:left w:val="none" w:sz="0" w:space="0" w:color="auto"/>
            <w:bottom w:val="none" w:sz="0" w:space="0" w:color="auto"/>
            <w:right w:val="none" w:sz="0" w:space="0" w:color="auto"/>
          </w:divBdr>
        </w:div>
        <w:div w:id="887110422">
          <w:marLeft w:val="0"/>
          <w:marRight w:val="0"/>
          <w:marTop w:val="0"/>
          <w:marBottom w:val="0"/>
          <w:divBdr>
            <w:top w:val="none" w:sz="0" w:space="0" w:color="auto"/>
            <w:left w:val="none" w:sz="0" w:space="0" w:color="auto"/>
            <w:bottom w:val="none" w:sz="0" w:space="0" w:color="auto"/>
            <w:right w:val="none" w:sz="0" w:space="0" w:color="auto"/>
          </w:divBdr>
          <w:divsChild>
            <w:div w:id="86931122">
              <w:marLeft w:val="0"/>
              <w:marRight w:val="0"/>
              <w:marTop w:val="0"/>
              <w:marBottom w:val="0"/>
              <w:divBdr>
                <w:top w:val="none" w:sz="0" w:space="0" w:color="auto"/>
                <w:left w:val="none" w:sz="0" w:space="0" w:color="auto"/>
                <w:bottom w:val="none" w:sz="0" w:space="0" w:color="auto"/>
                <w:right w:val="none" w:sz="0" w:space="0" w:color="auto"/>
              </w:divBdr>
            </w:div>
            <w:div w:id="1046685306">
              <w:marLeft w:val="0"/>
              <w:marRight w:val="0"/>
              <w:marTop w:val="0"/>
              <w:marBottom w:val="0"/>
              <w:divBdr>
                <w:top w:val="none" w:sz="0" w:space="0" w:color="auto"/>
                <w:left w:val="none" w:sz="0" w:space="0" w:color="auto"/>
                <w:bottom w:val="none" w:sz="0" w:space="0" w:color="auto"/>
                <w:right w:val="none" w:sz="0" w:space="0" w:color="auto"/>
              </w:divBdr>
            </w:div>
          </w:divsChild>
        </w:div>
        <w:div w:id="1231307609">
          <w:marLeft w:val="0"/>
          <w:marRight w:val="0"/>
          <w:marTop w:val="0"/>
          <w:marBottom w:val="0"/>
          <w:divBdr>
            <w:top w:val="none" w:sz="0" w:space="0" w:color="auto"/>
            <w:left w:val="none" w:sz="0" w:space="0" w:color="auto"/>
            <w:bottom w:val="none" w:sz="0" w:space="0" w:color="auto"/>
            <w:right w:val="none" w:sz="0" w:space="0" w:color="auto"/>
          </w:divBdr>
          <w:divsChild>
            <w:div w:id="1265456726">
              <w:marLeft w:val="0"/>
              <w:marRight w:val="0"/>
              <w:marTop w:val="0"/>
              <w:marBottom w:val="0"/>
              <w:divBdr>
                <w:top w:val="none" w:sz="0" w:space="0" w:color="auto"/>
                <w:left w:val="none" w:sz="0" w:space="0" w:color="auto"/>
                <w:bottom w:val="none" w:sz="0" w:space="0" w:color="auto"/>
                <w:right w:val="none" w:sz="0" w:space="0" w:color="auto"/>
              </w:divBdr>
              <w:divsChild>
                <w:div w:id="697857421">
                  <w:marLeft w:val="0"/>
                  <w:marRight w:val="0"/>
                  <w:marTop w:val="0"/>
                  <w:marBottom w:val="0"/>
                  <w:divBdr>
                    <w:top w:val="none" w:sz="0" w:space="0" w:color="auto"/>
                    <w:left w:val="none" w:sz="0" w:space="0" w:color="auto"/>
                    <w:bottom w:val="none" w:sz="0" w:space="0" w:color="auto"/>
                    <w:right w:val="none" w:sz="0" w:space="0" w:color="auto"/>
                  </w:divBdr>
                  <w:divsChild>
                    <w:div w:id="497231946">
                      <w:marLeft w:val="0"/>
                      <w:marRight w:val="0"/>
                      <w:marTop w:val="0"/>
                      <w:marBottom w:val="0"/>
                      <w:divBdr>
                        <w:top w:val="none" w:sz="0" w:space="0" w:color="auto"/>
                        <w:left w:val="none" w:sz="0" w:space="0" w:color="auto"/>
                        <w:bottom w:val="none" w:sz="0" w:space="0" w:color="auto"/>
                        <w:right w:val="none" w:sz="0" w:space="0" w:color="auto"/>
                      </w:divBdr>
                      <w:divsChild>
                        <w:div w:id="1868718147">
                          <w:marLeft w:val="0"/>
                          <w:marRight w:val="0"/>
                          <w:marTop w:val="0"/>
                          <w:marBottom w:val="0"/>
                          <w:divBdr>
                            <w:top w:val="none" w:sz="0" w:space="0" w:color="auto"/>
                            <w:left w:val="none" w:sz="0" w:space="0" w:color="auto"/>
                            <w:bottom w:val="none" w:sz="0" w:space="0" w:color="auto"/>
                            <w:right w:val="none" w:sz="0" w:space="0" w:color="auto"/>
                          </w:divBdr>
                          <w:divsChild>
                            <w:div w:id="288635551">
                              <w:marLeft w:val="0"/>
                              <w:marRight w:val="0"/>
                              <w:marTop w:val="0"/>
                              <w:marBottom w:val="0"/>
                              <w:divBdr>
                                <w:top w:val="none" w:sz="0" w:space="0" w:color="auto"/>
                                <w:left w:val="none" w:sz="0" w:space="0" w:color="auto"/>
                                <w:bottom w:val="none" w:sz="0" w:space="0" w:color="auto"/>
                                <w:right w:val="none" w:sz="0" w:space="0" w:color="auto"/>
                              </w:divBdr>
                              <w:divsChild>
                                <w:div w:id="1107389548">
                                  <w:marLeft w:val="0"/>
                                  <w:marRight w:val="0"/>
                                  <w:marTop w:val="0"/>
                                  <w:marBottom w:val="0"/>
                                  <w:divBdr>
                                    <w:top w:val="none" w:sz="0" w:space="0" w:color="auto"/>
                                    <w:left w:val="none" w:sz="0" w:space="0" w:color="auto"/>
                                    <w:bottom w:val="none" w:sz="0" w:space="0" w:color="auto"/>
                                    <w:right w:val="none" w:sz="0" w:space="0" w:color="auto"/>
                                  </w:divBdr>
                                  <w:divsChild>
                                    <w:div w:id="1757701492">
                                      <w:marLeft w:val="0"/>
                                      <w:marRight w:val="0"/>
                                      <w:marTop w:val="0"/>
                                      <w:marBottom w:val="0"/>
                                      <w:divBdr>
                                        <w:top w:val="none" w:sz="0" w:space="0" w:color="auto"/>
                                        <w:left w:val="none" w:sz="0" w:space="0" w:color="auto"/>
                                        <w:bottom w:val="none" w:sz="0" w:space="0" w:color="auto"/>
                                        <w:right w:val="none" w:sz="0" w:space="0" w:color="auto"/>
                                      </w:divBdr>
                                      <w:divsChild>
                                        <w:div w:id="582494911">
                                          <w:marLeft w:val="0"/>
                                          <w:marRight w:val="0"/>
                                          <w:marTop w:val="0"/>
                                          <w:marBottom w:val="0"/>
                                          <w:divBdr>
                                            <w:top w:val="none" w:sz="0" w:space="0" w:color="auto"/>
                                            <w:left w:val="none" w:sz="0" w:space="0" w:color="auto"/>
                                            <w:bottom w:val="none" w:sz="0" w:space="0" w:color="auto"/>
                                            <w:right w:val="none" w:sz="0" w:space="0" w:color="auto"/>
                                          </w:divBdr>
                                          <w:divsChild>
                                            <w:div w:id="11865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27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pex360.com/author/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pex360.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2404</Characters>
  <Application>Microsoft Office Word</Application>
  <DocSecurity>0</DocSecurity>
  <Lines>20</Lines>
  <Paragraphs>5</Paragraphs>
  <ScaleCrop>false</ScaleCrop>
  <Company>HP</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2022-08-26T08:05:00Z</dcterms:created>
  <dcterms:modified xsi:type="dcterms:W3CDTF">2022-08-26T08:09:00Z</dcterms:modified>
</cp:coreProperties>
</file>